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17" w:rsidRDefault="00041742" w:rsidP="007301DF">
      <w:pPr>
        <w:pStyle w:val="Pa14"/>
        <w:jc w:val="both"/>
        <w:rPr>
          <w:rFonts w:cs="Caledonia"/>
          <w:color w:val="000000"/>
          <w:sz w:val="26"/>
          <w:szCs w:val="26"/>
        </w:rPr>
      </w:pPr>
      <w:r>
        <w:rPr>
          <w:rFonts w:cs="Caledonia"/>
          <w:noProof/>
          <w:color w:val="000000"/>
          <w:sz w:val="26"/>
          <w:szCs w:val="26"/>
        </w:rPr>
        <w:pict>
          <v:roundrect id="_x0000_s1028" style="position:absolute;left:0;text-align:left;margin-left:2.05pt;margin-top:-6.7pt;width:507.75pt;height:89.4pt;z-index:251662336" arcsize="10923f">
            <v:textbox>
              <w:txbxContent>
                <w:p w:rsidR="00F17AC5" w:rsidRDefault="00F17AC5" w:rsidP="008D6610">
                  <w:pPr>
                    <w:jc w:val="center"/>
                    <w:rPr>
                      <w:rFonts w:ascii="Arial Black" w:hAnsi="Arial Black"/>
                      <w:sz w:val="32"/>
                      <w:szCs w:val="32"/>
                    </w:rPr>
                  </w:pPr>
                  <w:r>
                    <w:rPr>
                      <w:rFonts w:ascii="Arial Black" w:hAnsi="Arial Black"/>
                      <w:sz w:val="32"/>
                      <w:szCs w:val="32"/>
                    </w:rPr>
                    <w:t>Who Were the First Americans?</w:t>
                  </w:r>
                </w:p>
                <w:p w:rsidR="00F17AC5" w:rsidRDefault="00F17AC5" w:rsidP="008D6610">
                  <w:pPr>
                    <w:jc w:val="center"/>
                    <w:rPr>
                      <w:rFonts w:ascii="Arial Black" w:hAnsi="Arial Black"/>
                      <w:sz w:val="32"/>
                      <w:szCs w:val="32"/>
                    </w:rPr>
                  </w:pPr>
                  <w:r>
                    <w:rPr>
                      <w:rFonts w:ascii="Arial Black" w:hAnsi="Arial Black"/>
                      <w:sz w:val="32"/>
                      <w:szCs w:val="32"/>
                    </w:rPr>
                    <w:t xml:space="preserve">By Michael D. </w:t>
                  </w:r>
                  <w:proofErr w:type="spellStart"/>
                  <w:r>
                    <w:rPr>
                      <w:rFonts w:ascii="Arial Black" w:hAnsi="Arial Black"/>
                      <w:sz w:val="32"/>
                      <w:szCs w:val="32"/>
                    </w:rPr>
                    <w:t>Lemonick</w:t>
                  </w:r>
                  <w:proofErr w:type="spellEnd"/>
                  <w:r>
                    <w:rPr>
                      <w:rFonts w:ascii="Arial Black" w:hAnsi="Arial Black"/>
                      <w:sz w:val="32"/>
                      <w:szCs w:val="32"/>
                    </w:rPr>
                    <w:t xml:space="preserve"> and Andrew </w:t>
                  </w:r>
                  <w:proofErr w:type="spellStart"/>
                  <w:r>
                    <w:rPr>
                      <w:rFonts w:ascii="Arial Black" w:hAnsi="Arial Black"/>
                      <w:sz w:val="32"/>
                      <w:szCs w:val="32"/>
                    </w:rPr>
                    <w:t>Dorfman</w:t>
                  </w:r>
                  <w:proofErr w:type="spellEnd"/>
                </w:p>
                <w:p w:rsidR="00F17AC5" w:rsidRPr="00985017" w:rsidRDefault="00F17AC5" w:rsidP="008D6610">
                  <w:pPr>
                    <w:jc w:val="center"/>
                    <w:rPr>
                      <w:rFonts w:ascii="Arial Black" w:hAnsi="Arial Black"/>
                      <w:sz w:val="32"/>
                      <w:szCs w:val="32"/>
                    </w:rPr>
                  </w:pPr>
                  <w:r>
                    <w:rPr>
                      <w:rFonts w:ascii="Arial Black" w:hAnsi="Arial Black"/>
                      <w:sz w:val="32"/>
                      <w:szCs w:val="32"/>
                    </w:rPr>
                    <w:t>Time, March 13, 2006</w:t>
                  </w:r>
                </w:p>
              </w:txbxContent>
            </v:textbox>
          </v:roundrect>
        </w:pict>
      </w:r>
    </w:p>
    <w:p w:rsidR="00985017" w:rsidRDefault="00985017" w:rsidP="007301DF">
      <w:pPr>
        <w:pStyle w:val="Pa14"/>
        <w:jc w:val="both"/>
        <w:rPr>
          <w:rFonts w:cs="Caledonia"/>
          <w:color w:val="000000"/>
          <w:sz w:val="26"/>
          <w:szCs w:val="26"/>
        </w:rPr>
      </w:pPr>
    </w:p>
    <w:p w:rsidR="00985017" w:rsidRDefault="00985017" w:rsidP="007301DF">
      <w:pPr>
        <w:pStyle w:val="Pa14"/>
        <w:jc w:val="both"/>
        <w:rPr>
          <w:rFonts w:cs="Caledonia"/>
          <w:color w:val="000000"/>
          <w:sz w:val="26"/>
          <w:szCs w:val="26"/>
        </w:rPr>
      </w:pPr>
    </w:p>
    <w:p w:rsidR="00985017" w:rsidRDefault="00985017" w:rsidP="007301DF">
      <w:pPr>
        <w:pStyle w:val="Pa14"/>
        <w:jc w:val="both"/>
        <w:rPr>
          <w:rFonts w:cs="Caledonia"/>
          <w:color w:val="000000"/>
          <w:sz w:val="26"/>
          <w:szCs w:val="26"/>
        </w:rPr>
      </w:pPr>
    </w:p>
    <w:p w:rsidR="008D6610" w:rsidRDefault="00041742" w:rsidP="007301DF">
      <w:pPr>
        <w:pStyle w:val="Pa14"/>
        <w:jc w:val="both"/>
        <w:rPr>
          <w:rFonts w:cs="Caledonia"/>
          <w:color w:val="000000"/>
          <w:sz w:val="26"/>
          <w:szCs w:val="26"/>
        </w:rPr>
      </w:pPr>
      <w:r>
        <w:rPr>
          <w:rFonts w:cs="Caledonia"/>
          <w:noProof/>
          <w:color w:val="000000"/>
          <w:sz w:val="26"/>
          <w:szCs w:val="26"/>
        </w:rPr>
        <w:pict>
          <v:oval id="_x0000_s1033" style="position:absolute;left:0;text-align:left;margin-left:-16.3pt;margin-top:9.7pt;width:18.35pt;height:30.95pt;z-index:251674624">
            <v:textbox>
              <w:txbxContent>
                <w:p w:rsidR="00F17AC5" w:rsidRDefault="00F17AC5">
                  <w:r>
                    <w:t>1</w:t>
                  </w:r>
                </w:p>
              </w:txbxContent>
            </v:textbox>
          </v:oval>
        </w:pict>
      </w:r>
    </w:p>
    <w:p w:rsidR="008D6610" w:rsidRDefault="008D6610" w:rsidP="007301DF">
      <w:pPr>
        <w:pStyle w:val="Pa14"/>
        <w:jc w:val="both"/>
        <w:rPr>
          <w:rFonts w:cs="Caledonia"/>
          <w:color w:val="000000"/>
          <w:sz w:val="26"/>
          <w:szCs w:val="26"/>
        </w:rPr>
      </w:pPr>
    </w:p>
    <w:p w:rsidR="00A709F8" w:rsidRDefault="00A709F8" w:rsidP="007301DF">
      <w:pPr>
        <w:pStyle w:val="Pa14"/>
        <w:jc w:val="both"/>
        <w:rPr>
          <w:rFonts w:cs="Caledonia"/>
          <w:color w:val="000000"/>
          <w:sz w:val="26"/>
          <w:szCs w:val="26"/>
        </w:rPr>
      </w:pPr>
      <w:r>
        <w:rPr>
          <w:rFonts w:cs="Caledonia"/>
          <w:noProof/>
          <w:color w:val="000000"/>
          <w:sz w:val="26"/>
          <w:szCs w:val="26"/>
        </w:rPr>
        <w:drawing>
          <wp:anchor distT="0" distB="0" distL="114300" distR="114300" simplePos="0" relativeHeight="251663360" behindDoc="1" locked="0" layoutInCell="1" allowOverlap="1">
            <wp:simplePos x="0" y="0"/>
            <wp:positionH relativeFrom="column">
              <wp:posOffset>4739640</wp:posOffset>
            </wp:positionH>
            <wp:positionV relativeFrom="paragraph">
              <wp:posOffset>26035</wp:posOffset>
            </wp:positionV>
            <wp:extent cx="1825625" cy="1416685"/>
            <wp:effectExtent l="57150" t="38100" r="41275" b="12065"/>
            <wp:wrapTight wrapText="bothSides">
              <wp:wrapPolygon edited="0">
                <wp:start x="-676" y="-581"/>
                <wp:lineTo x="-676" y="21784"/>
                <wp:lineTo x="22088" y="21784"/>
                <wp:lineTo x="22088" y="-581"/>
                <wp:lineTo x="-676" y="-581"/>
              </wp:wrapPolygon>
            </wp:wrapTight>
            <wp:docPr id="3" name="il_fi" descr="http://www.trussel.com/prehist/ke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ussel.com/prehist/kennew.jpg"/>
                    <pic:cNvPicPr>
                      <a:picLocks noChangeAspect="1" noChangeArrowheads="1"/>
                    </pic:cNvPicPr>
                  </pic:nvPicPr>
                  <pic:blipFill>
                    <a:blip r:embed="rId4" cstate="print"/>
                    <a:srcRect l="34163" t="62994" r="38339" b="3221"/>
                    <a:stretch>
                      <a:fillRect/>
                    </a:stretch>
                  </pic:blipFill>
                  <pic:spPr bwMode="auto">
                    <a:xfrm>
                      <a:off x="0" y="0"/>
                      <a:ext cx="1825625" cy="1416685"/>
                    </a:xfrm>
                    <a:prstGeom prst="rect">
                      <a:avLst/>
                    </a:prstGeom>
                    <a:noFill/>
                    <a:ln w="28575">
                      <a:solidFill>
                        <a:schemeClr val="tx1"/>
                      </a:solidFill>
                      <a:miter lim="800000"/>
                      <a:headEnd/>
                      <a:tailEnd/>
                    </a:ln>
                  </pic:spPr>
                </pic:pic>
              </a:graphicData>
            </a:graphic>
          </wp:anchor>
        </w:drawing>
      </w:r>
      <w:r w:rsidR="007301DF" w:rsidRPr="00985017">
        <w:rPr>
          <w:rFonts w:cs="Caledonia"/>
          <w:color w:val="000000"/>
          <w:sz w:val="26"/>
          <w:szCs w:val="26"/>
        </w:rPr>
        <w:t xml:space="preserve">Jim Chatters, a </w:t>
      </w:r>
      <w:r w:rsidR="007301DF" w:rsidRPr="00B34F05">
        <w:rPr>
          <w:rFonts w:cs="Caledonia"/>
          <w:b/>
          <w:color w:val="000000"/>
          <w:sz w:val="26"/>
          <w:szCs w:val="26"/>
          <w:u w:val="single"/>
        </w:rPr>
        <w:t>forensic anthropologist</w:t>
      </w:r>
      <w:r w:rsidR="007301DF" w:rsidRPr="00985017">
        <w:rPr>
          <w:rFonts w:cs="Caledonia"/>
          <w:color w:val="000000"/>
          <w:sz w:val="26"/>
          <w:szCs w:val="26"/>
        </w:rPr>
        <w:t xml:space="preserve">, had been called in by the </w:t>
      </w:r>
      <w:r w:rsidR="007301DF" w:rsidRPr="00B34F05">
        <w:rPr>
          <w:rFonts w:cs="Caledonia"/>
          <w:b/>
          <w:color w:val="000000"/>
          <w:sz w:val="26"/>
          <w:szCs w:val="26"/>
          <w:u w:val="single"/>
        </w:rPr>
        <w:t>coroner</w:t>
      </w:r>
      <w:r w:rsidR="007301DF" w:rsidRPr="00985017">
        <w:rPr>
          <w:rFonts w:cs="Caledonia"/>
          <w:color w:val="000000"/>
          <w:sz w:val="26"/>
          <w:szCs w:val="26"/>
        </w:rPr>
        <w:t xml:space="preserve"> of Benton County, Washington, to </w:t>
      </w:r>
      <w:r w:rsidR="007301DF" w:rsidRPr="00B34F05">
        <w:rPr>
          <w:rFonts w:cs="Caledonia"/>
          <w:b/>
          <w:color w:val="000000"/>
          <w:sz w:val="26"/>
          <w:szCs w:val="26"/>
          <w:u w:val="single"/>
        </w:rPr>
        <w:t>consult</w:t>
      </w:r>
      <w:r w:rsidR="007301DF" w:rsidRPr="00985017">
        <w:rPr>
          <w:rFonts w:cs="Caledonia"/>
          <w:color w:val="000000"/>
          <w:sz w:val="26"/>
          <w:szCs w:val="26"/>
        </w:rPr>
        <w:t xml:space="preserve"> on some bones found by two college students on the banks of the Columbia River, near the town of Kennewick. </w:t>
      </w:r>
    </w:p>
    <w:p w:rsidR="00A709F8" w:rsidRDefault="007301DF" w:rsidP="007301DF">
      <w:pPr>
        <w:pStyle w:val="Pa14"/>
        <w:jc w:val="both"/>
        <w:rPr>
          <w:rFonts w:cs="Caledonia"/>
          <w:color w:val="000000"/>
          <w:sz w:val="26"/>
          <w:szCs w:val="26"/>
        </w:rPr>
      </w:pPr>
      <w:r w:rsidRPr="00985017">
        <w:rPr>
          <w:rFonts w:cs="Caledonia"/>
          <w:color w:val="000000"/>
          <w:sz w:val="26"/>
          <w:szCs w:val="26"/>
        </w:rPr>
        <w:t xml:space="preserve">The bones were obviously old, and when the coroner asked for an opinion, Chatters’ </w:t>
      </w:r>
      <w:r w:rsidRPr="00B34F05">
        <w:rPr>
          <w:rFonts w:cs="Caledonia"/>
          <w:b/>
          <w:color w:val="000000"/>
          <w:sz w:val="26"/>
          <w:szCs w:val="26"/>
          <w:u w:val="single"/>
        </w:rPr>
        <w:t>off-the-cuff</w:t>
      </w:r>
      <w:r w:rsidRPr="00985017">
        <w:rPr>
          <w:rFonts w:cs="Caledonia"/>
          <w:color w:val="000000"/>
          <w:sz w:val="26"/>
          <w:szCs w:val="26"/>
        </w:rPr>
        <w:t xml:space="preserve"> guess was that they probably belonged to a settler from the late 1800s. </w:t>
      </w:r>
    </w:p>
    <w:p w:rsidR="00A709F8" w:rsidRDefault="00041742" w:rsidP="007301DF">
      <w:pPr>
        <w:pStyle w:val="Pa14"/>
        <w:jc w:val="both"/>
        <w:rPr>
          <w:rFonts w:cs="Caledonia"/>
          <w:color w:val="000000"/>
          <w:sz w:val="26"/>
          <w:szCs w:val="26"/>
        </w:rPr>
      </w:pPr>
      <w:r w:rsidRPr="00041742">
        <w:rPr>
          <w:noProof/>
        </w:rPr>
        <w:pict>
          <v:oval id="_x0000_s1038" style="position:absolute;left:0;text-align:left;margin-left:159.65pt;margin-top:13pt;width:18.35pt;height:30.95pt;z-index:251679744">
            <v:textbox>
              <w:txbxContent>
                <w:p w:rsidR="00F17AC5" w:rsidRDefault="00F17AC5" w:rsidP="00B34F05">
                  <w:r>
                    <w:t>2</w:t>
                  </w:r>
                </w:p>
              </w:txbxContent>
            </v:textbox>
          </v:oval>
        </w:pict>
      </w:r>
    </w:p>
    <w:p w:rsidR="00A709F8" w:rsidRPr="00A709F8" w:rsidRDefault="00A709F8" w:rsidP="00A709F8"/>
    <w:p w:rsidR="007301DF" w:rsidRDefault="00041742" w:rsidP="007301DF">
      <w:pPr>
        <w:pStyle w:val="Pa14"/>
        <w:jc w:val="both"/>
        <w:rPr>
          <w:rFonts w:ascii="Arial" w:hAnsi="Arial" w:cs="Arial"/>
          <w:noProof/>
          <w:color w:val="0000FF"/>
          <w:sz w:val="27"/>
          <w:szCs w:val="27"/>
        </w:rPr>
      </w:pPr>
      <w:r w:rsidRPr="00041742">
        <w:rPr>
          <w:noProof/>
        </w:rPr>
        <w:pict>
          <v:oval id="_x0000_s1037" style="position:absolute;left:0;text-align:left;margin-left:55.3pt;margin-top:163.55pt;width:18.35pt;height:30.95pt;z-index:251678720">
            <v:textbox>
              <w:txbxContent>
                <w:p w:rsidR="00F17AC5" w:rsidRDefault="00F17AC5" w:rsidP="00B34F05">
                  <w:r>
                    <w:t>3</w:t>
                  </w:r>
                </w:p>
              </w:txbxContent>
            </v:textbox>
          </v:oval>
        </w:pict>
      </w:r>
      <w:r w:rsidR="00A709F8">
        <w:rPr>
          <w:rFonts w:cs="Caledonia"/>
          <w:noProof/>
          <w:color w:val="000000"/>
          <w:sz w:val="26"/>
          <w:szCs w:val="26"/>
        </w:rPr>
        <w:drawing>
          <wp:anchor distT="0" distB="0" distL="114300" distR="114300" simplePos="0" relativeHeight="251665408" behindDoc="1" locked="0" layoutInCell="1" allowOverlap="1">
            <wp:simplePos x="0" y="0"/>
            <wp:positionH relativeFrom="column">
              <wp:posOffset>4446270</wp:posOffset>
            </wp:positionH>
            <wp:positionV relativeFrom="paragraph">
              <wp:posOffset>50800</wp:posOffset>
            </wp:positionV>
            <wp:extent cx="2117725" cy="1392555"/>
            <wp:effectExtent l="19050" t="0" r="0" b="0"/>
            <wp:wrapTight wrapText="bothSides">
              <wp:wrapPolygon edited="0">
                <wp:start x="194" y="0"/>
                <wp:lineTo x="-194" y="4728"/>
                <wp:lineTo x="0" y="21275"/>
                <wp:lineTo x="194" y="21275"/>
                <wp:lineTo x="21179" y="21275"/>
                <wp:lineTo x="21373" y="21275"/>
                <wp:lineTo x="21568" y="19798"/>
                <wp:lineTo x="21568" y="591"/>
                <wp:lineTo x="21179" y="0"/>
                <wp:lineTo x="194" y="0"/>
              </wp:wrapPolygon>
            </wp:wrapTight>
            <wp:docPr id="11" name="rg_hi" descr="http://t0.gstatic.com/images?q=tbn:ANd9GcQ4C5OpqwMCgddyoCAAlXvstAC4LqAxrkP4EoElh7iXJLisbGyF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C5OpqwMCgddyoCAAlXvstAC4LqAxrkP4EoElh7iXJLisbGyFDw">
                      <a:hlinkClick r:id="rId5"/>
                    </pic:cNvPr>
                    <pic:cNvPicPr>
                      <a:picLocks noChangeAspect="1" noChangeArrowheads="1"/>
                    </pic:cNvPicPr>
                  </pic:nvPicPr>
                  <pic:blipFill>
                    <a:blip r:embed="rId6" cstate="print"/>
                    <a:srcRect/>
                    <a:stretch>
                      <a:fillRect/>
                    </a:stretch>
                  </pic:blipFill>
                  <pic:spPr bwMode="auto">
                    <a:xfrm>
                      <a:off x="0" y="0"/>
                      <a:ext cx="2117725" cy="1392555"/>
                    </a:xfrm>
                    <a:prstGeom prst="rect">
                      <a:avLst/>
                    </a:prstGeom>
                    <a:noFill/>
                    <a:ln w="9525">
                      <a:noFill/>
                      <a:miter lim="800000"/>
                      <a:headEnd/>
                      <a:tailEnd/>
                    </a:ln>
                    <a:effectLst>
                      <a:softEdge rad="63500"/>
                    </a:effectLst>
                  </pic:spPr>
                </pic:pic>
              </a:graphicData>
            </a:graphic>
          </wp:anchor>
        </w:drawing>
      </w:r>
      <w:r w:rsidR="00A709F8">
        <w:rPr>
          <w:rFonts w:cs="Caledonia"/>
          <w:noProof/>
          <w:color w:val="000000"/>
          <w:sz w:val="26"/>
          <w:szCs w:val="26"/>
        </w:rPr>
        <w:drawing>
          <wp:anchor distT="0" distB="0" distL="114300" distR="114300" simplePos="0" relativeHeight="251664384" behindDoc="1" locked="0" layoutInCell="1" allowOverlap="1">
            <wp:simplePos x="0" y="0"/>
            <wp:positionH relativeFrom="column">
              <wp:posOffset>-19685</wp:posOffset>
            </wp:positionH>
            <wp:positionV relativeFrom="paragraph">
              <wp:posOffset>55245</wp:posOffset>
            </wp:positionV>
            <wp:extent cx="2135505" cy="1424305"/>
            <wp:effectExtent l="19050" t="38100" r="93345" b="42545"/>
            <wp:wrapTight wrapText="bothSides">
              <wp:wrapPolygon edited="0">
                <wp:start x="-193" y="-578"/>
                <wp:lineTo x="0" y="22245"/>
                <wp:lineTo x="21773" y="22245"/>
                <wp:lineTo x="21966" y="22245"/>
                <wp:lineTo x="22351" y="18778"/>
                <wp:lineTo x="22351" y="4045"/>
                <wp:lineTo x="22544" y="3178"/>
                <wp:lineTo x="21966" y="0"/>
                <wp:lineTo x="21581" y="-578"/>
                <wp:lineTo x="-193" y="-578"/>
              </wp:wrapPolygon>
            </wp:wrapTight>
            <wp:docPr id="10"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cstate="print"/>
                    <a:srcRect/>
                    <a:stretch>
                      <a:fillRect/>
                    </a:stretch>
                  </pic:blipFill>
                  <pic:spPr bwMode="auto">
                    <a:xfrm>
                      <a:off x="0" y="0"/>
                      <a:ext cx="2135505" cy="1424305"/>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63500"/>
                    </a:effectLst>
                  </pic:spPr>
                </pic:pic>
              </a:graphicData>
            </a:graphic>
          </wp:anchor>
        </w:drawing>
      </w:r>
      <w:r w:rsidR="007301DF" w:rsidRPr="00985017">
        <w:rPr>
          <w:rFonts w:cs="Caledonia"/>
          <w:color w:val="000000"/>
          <w:sz w:val="26"/>
          <w:szCs w:val="26"/>
        </w:rPr>
        <w:t xml:space="preserve">Then a </w:t>
      </w:r>
      <w:r w:rsidR="00985017" w:rsidRPr="00B34F05">
        <w:rPr>
          <w:rFonts w:cs="Caledonia"/>
          <w:b/>
          <w:color w:val="000000"/>
          <w:sz w:val="26"/>
          <w:szCs w:val="26"/>
          <w:u w:val="single"/>
        </w:rPr>
        <w:t>CT</w:t>
      </w:r>
      <w:r w:rsidR="007301DF" w:rsidRPr="00B34F05">
        <w:rPr>
          <w:rFonts w:cs="Caledonia"/>
          <w:b/>
          <w:color w:val="000000"/>
          <w:sz w:val="26"/>
          <w:szCs w:val="26"/>
          <w:u w:val="single"/>
        </w:rPr>
        <w:t xml:space="preserve"> scan</w:t>
      </w:r>
      <w:r w:rsidR="007301DF" w:rsidRPr="00985017">
        <w:rPr>
          <w:rFonts w:cs="Caledonia"/>
          <w:color w:val="000000"/>
          <w:sz w:val="26"/>
          <w:szCs w:val="26"/>
        </w:rPr>
        <w:t xml:space="preserve"> revealed a stone spear point </w:t>
      </w:r>
      <w:r w:rsidR="007301DF" w:rsidRPr="00B34F05">
        <w:rPr>
          <w:rFonts w:cs="Caledonia"/>
          <w:b/>
          <w:color w:val="000000"/>
          <w:sz w:val="26"/>
          <w:szCs w:val="26"/>
          <w:u w:val="single"/>
        </w:rPr>
        <w:t>embedded</w:t>
      </w:r>
      <w:r w:rsidR="007301DF" w:rsidRPr="00985017">
        <w:rPr>
          <w:rFonts w:cs="Caledonia"/>
          <w:color w:val="000000"/>
          <w:sz w:val="26"/>
          <w:szCs w:val="26"/>
        </w:rPr>
        <w:t xml:space="preserve"> in the skeleton’s </w:t>
      </w:r>
      <w:r w:rsidR="007301DF" w:rsidRPr="00B34F05">
        <w:rPr>
          <w:rFonts w:cs="Caledonia"/>
          <w:b/>
          <w:color w:val="000000"/>
          <w:sz w:val="26"/>
          <w:szCs w:val="26"/>
          <w:u w:val="single"/>
        </w:rPr>
        <w:t>pelvis</w:t>
      </w:r>
      <w:r w:rsidR="007301DF" w:rsidRPr="00985017">
        <w:rPr>
          <w:rFonts w:cs="Caledonia"/>
          <w:color w:val="000000"/>
          <w:sz w:val="26"/>
          <w:szCs w:val="26"/>
        </w:rPr>
        <w:t xml:space="preserve">, so Chatters sent a bit of finger bone off to the University of </w:t>
      </w:r>
      <w:r w:rsidR="007301DF" w:rsidRPr="00B34F05">
        <w:rPr>
          <w:rFonts w:cs="Caledonia"/>
          <w:color w:val="000000"/>
          <w:sz w:val="26"/>
          <w:szCs w:val="26"/>
        </w:rPr>
        <w:t xml:space="preserve">California at Riverside for </w:t>
      </w:r>
      <w:r w:rsidR="00B34F05" w:rsidRPr="00B34F05">
        <w:rPr>
          <w:rFonts w:cs="Caledonia"/>
          <w:b/>
          <w:color w:val="000000"/>
          <w:sz w:val="26"/>
          <w:szCs w:val="26"/>
          <w:u w:val="single"/>
        </w:rPr>
        <w:t>radio</w:t>
      </w:r>
      <w:r w:rsidR="00B34F05">
        <w:rPr>
          <w:rFonts w:cs="Caledonia"/>
          <w:b/>
          <w:color w:val="000000"/>
          <w:sz w:val="26"/>
          <w:szCs w:val="26"/>
          <w:u w:val="single"/>
        </w:rPr>
        <w:t xml:space="preserve"> </w:t>
      </w:r>
      <w:r w:rsidR="00B34F05" w:rsidRPr="00B34F05">
        <w:rPr>
          <w:rFonts w:cs="Caledonia"/>
          <w:b/>
          <w:color w:val="000000"/>
          <w:sz w:val="26"/>
          <w:szCs w:val="26"/>
          <w:u w:val="single"/>
        </w:rPr>
        <w:t>carbon</w:t>
      </w:r>
      <w:r w:rsidR="007F2933">
        <w:rPr>
          <w:rFonts w:cs="Caledonia"/>
          <w:b/>
          <w:color w:val="000000"/>
          <w:sz w:val="26"/>
          <w:szCs w:val="26"/>
          <w:u w:val="single"/>
        </w:rPr>
        <w:t>-</w:t>
      </w:r>
      <w:r w:rsidR="007301DF" w:rsidRPr="00B34F05">
        <w:rPr>
          <w:rFonts w:cs="Caledonia"/>
          <w:b/>
          <w:color w:val="000000"/>
          <w:sz w:val="26"/>
          <w:szCs w:val="26"/>
          <w:u w:val="single"/>
        </w:rPr>
        <w:t>dating</w:t>
      </w:r>
      <w:r w:rsidR="007301DF" w:rsidRPr="00985017">
        <w:rPr>
          <w:rFonts w:cs="Caledonia"/>
          <w:color w:val="000000"/>
          <w:sz w:val="26"/>
          <w:szCs w:val="26"/>
        </w:rPr>
        <w:t xml:space="preserve">. When the results came back, it was clear that his estimate was dramatically off the mark. The bones weren’t 100 or even 1,000 years old. They belonged to a man who had walked the banks of the </w:t>
      </w:r>
      <w:proofErr w:type="gramStart"/>
      <w:r w:rsidR="007301DF" w:rsidRPr="00985017">
        <w:rPr>
          <w:rFonts w:cs="Caledonia"/>
          <w:color w:val="000000"/>
          <w:sz w:val="26"/>
          <w:szCs w:val="26"/>
        </w:rPr>
        <w:t>Columbia more than 9,000 years ago.</w:t>
      </w:r>
      <w:proofErr w:type="gramEnd"/>
      <w:r w:rsidR="00A709F8" w:rsidRPr="00A709F8">
        <w:rPr>
          <w:rFonts w:ascii="Arial" w:hAnsi="Arial" w:cs="Arial"/>
          <w:noProof/>
          <w:color w:val="0000FF"/>
          <w:sz w:val="27"/>
          <w:szCs w:val="27"/>
        </w:rPr>
        <w:t xml:space="preserve"> </w:t>
      </w:r>
    </w:p>
    <w:p w:rsidR="00985017" w:rsidRPr="0082202B" w:rsidRDefault="00985017" w:rsidP="00985017">
      <w:pPr>
        <w:rPr>
          <w:sz w:val="14"/>
          <w:szCs w:val="14"/>
        </w:rPr>
      </w:pPr>
    </w:p>
    <w:p w:rsidR="007301DF" w:rsidRPr="00985017" w:rsidRDefault="00041742" w:rsidP="007301DF">
      <w:pPr>
        <w:pStyle w:val="Pa13"/>
        <w:jc w:val="both"/>
        <w:rPr>
          <w:rFonts w:cs="Caledonia"/>
          <w:color w:val="000000"/>
          <w:sz w:val="26"/>
          <w:szCs w:val="26"/>
        </w:rPr>
      </w:pPr>
      <w:r w:rsidRPr="00041742">
        <w:rPr>
          <w:noProof/>
        </w:rPr>
        <w:pict>
          <v:oval id="_x0000_s1036" style="position:absolute;left:0;text-align:left;margin-left:-275.4pt;margin-top:207.2pt;width:14.6pt;height:30.95pt;z-index:251677696">
            <v:textbox>
              <w:txbxContent>
                <w:p w:rsidR="00F17AC5" w:rsidRDefault="00F17AC5" w:rsidP="00B34F05">
                  <w:r>
                    <w:t>4</w:t>
                  </w:r>
                </w:p>
              </w:txbxContent>
            </v:textbox>
          </v:oval>
        </w:pict>
      </w:r>
      <w:r w:rsidR="00A709F8">
        <w:rPr>
          <w:rFonts w:cs="Caledonia"/>
          <w:noProof/>
          <w:color w:val="000000"/>
          <w:sz w:val="26"/>
          <w:szCs w:val="26"/>
        </w:rPr>
        <w:drawing>
          <wp:anchor distT="0" distB="0" distL="114300" distR="114300" simplePos="0" relativeHeight="251666432" behindDoc="1" locked="0" layoutInCell="1" allowOverlap="1">
            <wp:simplePos x="0" y="0"/>
            <wp:positionH relativeFrom="column">
              <wp:posOffset>22860</wp:posOffset>
            </wp:positionH>
            <wp:positionV relativeFrom="paragraph">
              <wp:posOffset>97790</wp:posOffset>
            </wp:positionV>
            <wp:extent cx="3053715" cy="2476500"/>
            <wp:effectExtent l="95250" t="76200" r="108585" b="76200"/>
            <wp:wrapTight wrapText="bothSides">
              <wp:wrapPolygon edited="0">
                <wp:start x="-674" y="-665"/>
                <wp:lineTo x="-674" y="22265"/>
                <wp:lineTo x="22099" y="22265"/>
                <wp:lineTo x="22233" y="22265"/>
                <wp:lineTo x="22368" y="20935"/>
                <wp:lineTo x="22368" y="1662"/>
                <wp:lineTo x="22233" y="-332"/>
                <wp:lineTo x="22099" y="-665"/>
                <wp:lineTo x="-674" y="-665"/>
              </wp:wrapPolygon>
            </wp:wrapTight>
            <wp:docPr id="14" name="Picture 16" descr="http://www.friendsofpast.org/img/05Taph/tap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iendsofpast.org/img/05Taph/taph10.jpg"/>
                    <pic:cNvPicPr>
                      <a:picLocks noChangeAspect="1" noChangeArrowheads="1"/>
                    </pic:cNvPicPr>
                  </pic:nvPicPr>
                  <pic:blipFill>
                    <a:blip r:embed="rId8" cstate="print"/>
                    <a:srcRect l="13370" t="35621" r="10583"/>
                    <a:stretch>
                      <a:fillRect/>
                    </a:stretch>
                  </pic:blipFill>
                  <pic:spPr bwMode="auto">
                    <a:xfrm>
                      <a:off x="0" y="0"/>
                      <a:ext cx="3053715" cy="2476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301DF" w:rsidRPr="00985017">
        <w:rPr>
          <w:rFonts w:cs="Caledonia"/>
          <w:color w:val="000000"/>
          <w:sz w:val="26"/>
          <w:szCs w:val="26"/>
        </w:rPr>
        <w:t xml:space="preserve">In short, the remains that came to be known as Kennewick Man were almost twice as old as the celebrated Iceman discovered in 1991 in an Alpine </w:t>
      </w:r>
      <w:r w:rsidR="007301DF" w:rsidRPr="00B34F05">
        <w:rPr>
          <w:rFonts w:cs="Caledonia"/>
          <w:b/>
          <w:color w:val="000000"/>
          <w:sz w:val="26"/>
          <w:szCs w:val="26"/>
          <w:u w:val="single"/>
        </w:rPr>
        <w:t>glacier</w:t>
      </w:r>
      <w:r w:rsidR="007301DF" w:rsidRPr="00985017">
        <w:rPr>
          <w:rFonts w:cs="Caledonia"/>
          <w:color w:val="000000"/>
          <w:sz w:val="26"/>
          <w:szCs w:val="26"/>
        </w:rPr>
        <w:t xml:space="preserve">, and among the oldest and most complete skeletons ever found in the Americas. Scientists have found only about 50 skeletons of such </w:t>
      </w:r>
      <w:r w:rsidR="007301DF" w:rsidRPr="00B34F05">
        <w:rPr>
          <w:rFonts w:cs="Caledonia"/>
          <w:b/>
          <w:color w:val="000000"/>
          <w:sz w:val="26"/>
          <w:szCs w:val="26"/>
          <w:u w:val="single"/>
        </w:rPr>
        <w:t>antiq</w:t>
      </w:r>
      <w:r w:rsidR="007301DF" w:rsidRPr="00B34F05">
        <w:rPr>
          <w:rFonts w:cs="Caledonia"/>
          <w:b/>
          <w:color w:val="000000"/>
          <w:sz w:val="26"/>
          <w:szCs w:val="26"/>
          <w:u w:val="single"/>
        </w:rPr>
        <w:softHyphen/>
        <w:t>uity</w:t>
      </w:r>
      <w:r w:rsidR="007301DF" w:rsidRPr="00985017">
        <w:rPr>
          <w:rFonts w:cs="Caledonia"/>
          <w:color w:val="000000"/>
          <w:sz w:val="26"/>
          <w:szCs w:val="26"/>
        </w:rPr>
        <w:t xml:space="preserve">, most of them </w:t>
      </w:r>
      <w:r w:rsidR="007301DF" w:rsidRPr="00B34F05">
        <w:rPr>
          <w:rFonts w:cs="Caledonia"/>
          <w:b/>
          <w:color w:val="000000"/>
          <w:sz w:val="26"/>
          <w:szCs w:val="26"/>
          <w:u w:val="single"/>
        </w:rPr>
        <w:t>fragmentary</w:t>
      </w:r>
      <w:r w:rsidR="007301DF" w:rsidRPr="00985017">
        <w:rPr>
          <w:rFonts w:cs="Caledonia"/>
          <w:color w:val="000000"/>
          <w:sz w:val="26"/>
          <w:szCs w:val="26"/>
        </w:rPr>
        <w:t xml:space="preserve">. Any new find can thus add </w:t>
      </w:r>
      <w:r w:rsidR="007301DF" w:rsidRPr="00B34F05">
        <w:rPr>
          <w:rFonts w:cs="Caledonia"/>
          <w:b/>
          <w:color w:val="000000"/>
          <w:sz w:val="26"/>
          <w:szCs w:val="26"/>
          <w:u w:val="single"/>
        </w:rPr>
        <w:t>crucial</w:t>
      </w:r>
      <w:r w:rsidR="007301DF" w:rsidRPr="00985017">
        <w:rPr>
          <w:rFonts w:cs="Caledonia"/>
          <w:color w:val="000000"/>
          <w:sz w:val="26"/>
          <w:szCs w:val="26"/>
        </w:rPr>
        <w:t xml:space="preserve"> insight into the ongoing mystery of who first </w:t>
      </w:r>
      <w:r w:rsidR="007301DF" w:rsidRPr="00B34F05">
        <w:rPr>
          <w:rFonts w:cs="Caledonia"/>
          <w:b/>
          <w:color w:val="000000"/>
          <w:sz w:val="26"/>
          <w:szCs w:val="26"/>
          <w:u w:val="single"/>
        </w:rPr>
        <w:t>colonized</w:t>
      </w:r>
      <w:r w:rsidR="007301DF" w:rsidRPr="00985017">
        <w:rPr>
          <w:rFonts w:cs="Caledonia"/>
          <w:color w:val="000000"/>
          <w:sz w:val="26"/>
          <w:szCs w:val="26"/>
        </w:rPr>
        <w:t xml:space="preserve"> the New World—the last corner of the globe to be populated by humans. Kennewick Man could cast some much-needed light on the </w:t>
      </w:r>
      <w:r w:rsidR="007301DF" w:rsidRPr="00B34F05">
        <w:rPr>
          <w:rFonts w:cs="Caledonia"/>
          <w:b/>
          <w:color w:val="000000"/>
          <w:sz w:val="26"/>
          <w:szCs w:val="26"/>
          <w:u w:val="single"/>
        </w:rPr>
        <w:t>murky</w:t>
      </w:r>
      <w:r w:rsidR="007301DF" w:rsidRPr="00985017">
        <w:rPr>
          <w:rFonts w:cs="Caledonia"/>
          <w:color w:val="000000"/>
          <w:sz w:val="26"/>
          <w:szCs w:val="26"/>
        </w:rPr>
        <w:t xml:space="preserve"> questions of when that </w:t>
      </w:r>
      <w:r w:rsidR="007301DF" w:rsidRPr="00B34F05">
        <w:rPr>
          <w:rFonts w:cs="Caledonia"/>
          <w:b/>
          <w:color w:val="000000"/>
          <w:sz w:val="26"/>
          <w:szCs w:val="26"/>
          <w:u w:val="single"/>
        </w:rPr>
        <w:t>epochal</w:t>
      </w:r>
      <w:r w:rsidR="007301DF" w:rsidRPr="00985017">
        <w:rPr>
          <w:rFonts w:cs="Caledonia"/>
          <w:color w:val="000000"/>
          <w:sz w:val="26"/>
          <w:szCs w:val="26"/>
        </w:rPr>
        <w:t xml:space="preserve"> migration took place, where the first Americans originally came from and how they got here.</w:t>
      </w:r>
    </w:p>
    <w:p w:rsidR="00985017" w:rsidRPr="0082202B" w:rsidRDefault="00C55D8D" w:rsidP="00985017">
      <w:pPr>
        <w:rPr>
          <w:sz w:val="14"/>
          <w:szCs w:val="14"/>
        </w:rPr>
      </w:pPr>
      <w:r>
        <w:rPr>
          <w:noProof/>
          <w:sz w:val="14"/>
          <w:szCs w:val="14"/>
        </w:rPr>
        <w:drawing>
          <wp:anchor distT="0" distB="0" distL="114300" distR="114300" simplePos="0" relativeHeight="251667456" behindDoc="1" locked="0" layoutInCell="1" allowOverlap="1">
            <wp:simplePos x="0" y="0"/>
            <wp:positionH relativeFrom="column">
              <wp:posOffset>5507990</wp:posOffset>
            </wp:positionH>
            <wp:positionV relativeFrom="paragraph">
              <wp:posOffset>56515</wp:posOffset>
            </wp:positionV>
            <wp:extent cx="1373505" cy="1329055"/>
            <wp:effectExtent l="19050" t="0" r="0" b="0"/>
            <wp:wrapTight wrapText="bothSides">
              <wp:wrapPolygon edited="0">
                <wp:start x="1198" y="0"/>
                <wp:lineTo x="-300" y="2167"/>
                <wp:lineTo x="-300" y="19815"/>
                <wp:lineTo x="899" y="21363"/>
                <wp:lineTo x="1198" y="21363"/>
                <wp:lineTo x="20072" y="21363"/>
                <wp:lineTo x="20372" y="21363"/>
                <wp:lineTo x="21570" y="20124"/>
                <wp:lineTo x="21570" y="2167"/>
                <wp:lineTo x="20971" y="310"/>
                <wp:lineTo x="20072" y="0"/>
                <wp:lineTo x="1198" y="0"/>
              </wp:wrapPolygon>
            </wp:wrapTight>
            <wp:docPr id="1" name="Picture 1" descr="http://www.texasarrowheads.com/featured-artifacts/crain-clovis/crain-clovis-h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arrowheads.com/featured-artifacts/crain-clovis/crain-clovis-hh0.jpg"/>
                    <pic:cNvPicPr>
                      <a:picLocks noChangeAspect="1" noChangeArrowheads="1"/>
                    </pic:cNvPicPr>
                  </pic:nvPicPr>
                  <pic:blipFill>
                    <a:blip r:embed="rId9" cstate="print"/>
                    <a:srcRect l="16464" t="5640" r="15303" b="6234"/>
                    <a:stretch>
                      <a:fillRect/>
                    </a:stretch>
                  </pic:blipFill>
                  <pic:spPr bwMode="auto">
                    <a:xfrm>
                      <a:off x="0" y="0"/>
                      <a:ext cx="1373505" cy="1329055"/>
                    </a:xfrm>
                    <a:prstGeom prst="rect">
                      <a:avLst/>
                    </a:prstGeom>
                    <a:ln>
                      <a:noFill/>
                    </a:ln>
                    <a:effectLst>
                      <a:softEdge rad="112500"/>
                    </a:effectLst>
                  </pic:spPr>
                </pic:pic>
              </a:graphicData>
            </a:graphic>
          </wp:anchor>
        </w:drawing>
      </w:r>
    </w:p>
    <w:p w:rsidR="00A709F8" w:rsidRDefault="007301DF" w:rsidP="007301DF">
      <w:pPr>
        <w:pStyle w:val="Pa13"/>
        <w:jc w:val="both"/>
        <w:rPr>
          <w:rFonts w:cs="Caledonia"/>
          <w:color w:val="000000"/>
          <w:sz w:val="26"/>
          <w:szCs w:val="26"/>
        </w:rPr>
      </w:pPr>
      <w:r w:rsidRPr="00985017">
        <w:rPr>
          <w:rFonts w:cs="Caledonia"/>
          <w:color w:val="000000"/>
          <w:sz w:val="26"/>
          <w:szCs w:val="26"/>
        </w:rPr>
        <w:t xml:space="preserve">The existence of Kennewick Man leads to the question: Who really discovered America? The conventional answer to that question dates to the early 1930s, when stone </w:t>
      </w:r>
      <w:r w:rsidRPr="00B34F05">
        <w:rPr>
          <w:rFonts w:cs="Caledonia"/>
          <w:b/>
          <w:color w:val="000000"/>
          <w:sz w:val="26"/>
          <w:szCs w:val="26"/>
          <w:u w:val="single"/>
        </w:rPr>
        <w:t>projectile</w:t>
      </w:r>
      <w:r w:rsidRPr="00985017">
        <w:rPr>
          <w:rFonts w:cs="Caledonia"/>
          <w:color w:val="000000"/>
          <w:sz w:val="26"/>
          <w:szCs w:val="26"/>
        </w:rPr>
        <w:t xml:space="preserve"> points that were nearly identical began to turn up at sites across the American Southwest. They suggested a single cultural tradition that was </w:t>
      </w:r>
      <w:r w:rsidRPr="00B34F05">
        <w:rPr>
          <w:rFonts w:cs="Caledonia"/>
          <w:b/>
          <w:color w:val="000000"/>
          <w:sz w:val="26"/>
          <w:szCs w:val="26"/>
          <w:u w:val="single"/>
        </w:rPr>
        <w:t>christened</w:t>
      </w:r>
      <w:r w:rsidRPr="00985017">
        <w:rPr>
          <w:rFonts w:cs="Caledonia"/>
          <w:color w:val="000000"/>
          <w:sz w:val="26"/>
          <w:szCs w:val="26"/>
        </w:rPr>
        <w:t xml:space="preserve"> Clovis, after an 11,000-year-old-plus site near Clovis, New </w:t>
      </w:r>
      <w:proofErr w:type="spellStart"/>
      <w:r w:rsidRPr="00985017">
        <w:rPr>
          <w:rFonts w:cs="Caledonia"/>
          <w:color w:val="000000"/>
          <w:sz w:val="26"/>
          <w:szCs w:val="26"/>
        </w:rPr>
        <w:t>Mexcio</w:t>
      </w:r>
      <w:proofErr w:type="spellEnd"/>
      <w:r w:rsidRPr="00985017">
        <w:rPr>
          <w:rFonts w:cs="Caledonia"/>
          <w:color w:val="000000"/>
          <w:sz w:val="26"/>
          <w:szCs w:val="26"/>
        </w:rPr>
        <w:t xml:space="preserve">. And because no older sites were known to exist in the Americas, scientists </w:t>
      </w:r>
      <w:r w:rsidRPr="00B34F05">
        <w:rPr>
          <w:rFonts w:cs="Caledonia"/>
          <w:b/>
          <w:color w:val="000000"/>
          <w:sz w:val="26"/>
          <w:szCs w:val="26"/>
          <w:u w:val="single"/>
        </w:rPr>
        <w:t>assumed</w:t>
      </w:r>
      <w:r w:rsidRPr="00985017">
        <w:rPr>
          <w:rFonts w:cs="Caledonia"/>
          <w:color w:val="000000"/>
          <w:sz w:val="26"/>
          <w:szCs w:val="26"/>
        </w:rPr>
        <w:t xml:space="preserve"> that the Clovis people were the first to arrive. </w:t>
      </w:r>
    </w:p>
    <w:p w:rsidR="0082202B" w:rsidRDefault="00041742" w:rsidP="007301DF">
      <w:pPr>
        <w:pStyle w:val="Pa13"/>
        <w:jc w:val="both"/>
        <w:rPr>
          <w:rFonts w:cs="Caledonia"/>
          <w:color w:val="000000"/>
          <w:sz w:val="26"/>
          <w:szCs w:val="26"/>
        </w:rPr>
      </w:pPr>
      <w:r w:rsidRPr="00041742">
        <w:rPr>
          <w:noProof/>
          <w:color w:val="996633"/>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140.15pt;margin-top:45.2pt;width:344.9pt;height:1.7pt;flip:x;z-index:251670528" o:connectortype="straight">
            <v:stroke endarrow="block"/>
          </v:shape>
        </w:pict>
      </w:r>
      <w:r w:rsidR="00A709F8">
        <w:rPr>
          <w:noProof/>
          <w:color w:val="996633"/>
        </w:rPr>
        <w:drawing>
          <wp:anchor distT="0" distB="0" distL="114300" distR="114300" simplePos="0" relativeHeight="251668480" behindDoc="1" locked="0" layoutInCell="1" allowOverlap="1">
            <wp:simplePos x="0" y="0"/>
            <wp:positionH relativeFrom="column">
              <wp:posOffset>22860</wp:posOffset>
            </wp:positionH>
            <wp:positionV relativeFrom="paragraph">
              <wp:posOffset>0</wp:posOffset>
            </wp:positionV>
            <wp:extent cx="2479040" cy="2088515"/>
            <wp:effectExtent l="38100" t="57150" r="111760" b="102235"/>
            <wp:wrapTight wrapText="bothSides">
              <wp:wrapPolygon edited="0">
                <wp:start x="-332" y="-591"/>
                <wp:lineTo x="-332" y="22657"/>
                <wp:lineTo x="22242" y="22657"/>
                <wp:lineTo x="22408" y="22657"/>
                <wp:lineTo x="22574" y="21869"/>
                <wp:lineTo x="22574" y="-197"/>
                <wp:lineTo x="22242" y="-591"/>
                <wp:lineTo x="-332" y="-591"/>
              </wp:wrapPolygon>
            </wp:wrapTight>
            <wp:docPr id="4" name="Picture 4" descr="Bering land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ng land bridge"/>
                    <pic:cNvPicPr>
                      <a:picLocks noChangeAspect="1" noChangeArrowheads="1"/>
                    </pic:cNvPicPr>
                  </pic:nvPicPr>
                  <pic:blipFill>
                    <a:blip r:embed="rId10" cstate="print"/>
                    <a:srcRect/>
                    <a:stretch>
                      <a:fillRect/>
                    </a:stretch>
                  </pic:blipFill>
                  <pic:spPr bwMode="auto">
                    <a:xfrm>
                      <a:off x="0" y="0"/>
                      <a:ext cx="2479040" cy="2088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301DF" w:rsidRPr="00985017">
        <w:rPr>
          <w:rFonts w:cs="Caledonia"/>
          <w:color w:val="000000"/>
          <w:sz w:val="26"/>
          <w:szCs w:val="26"/>
        </w:rPr>
        <w:t xml:space="preserve">They came, according to the </w:t>
      </w:r>
      <w:r w:rsidR="007301DF" w:rsidRPr="00B34F05">
        <w:rPr>
          <w:rFonts w:cs="Caledonia"/>
          <w:b/>
          <w:color w:val="000000"/>
          <w:sz w:val="26"/>
          <w:szCs w:val="26"/>
          <w:u w:val="single"/>
        </w:rPr>
        <w:t>theory</w:t>
      </w:r>
      <w:r w:rsidR="007301DF" w:rsidRPr="00985017">
        <w:rPr>
          <w:rFonts w:cs="Caledonia"/>
          <w:color w:val="000000"/>
          <w:sz w:val="26"/>
          <w:szCs w:val="26"/>
        </w:rPr>
        <w:t xml:space="preserve">, no more than 12,000 years B.P. (before the present), walking across the </w:t>
      </w:r>
      <w:r w:rsidR="007301DF" w:rsidRPr="00B34F05">
        <w:rPr>
          <w:rFonts w:cs="Caledonia"/>
          <w:i/>
          <w:color w:val="000000"/>
          <w:sz w:val="26"/>
          <w:szCs w:val="26"/>
        </w:rPr>
        <w:t>dry land that connected modern Russia and Alaska</w:t>
      </w:r>
      <w:r w:rsidR="007301DF" w:rsidRPr="00985017">
        <w:rPr>
          <w:rFonts w:cs="Caledonia"/>
          <w:color w:val="000000"/>
          <w:sz w:val="26"/>
          <w:szCs w:val="26"/>
        </w:rPr>
        <w:t xml:space="preserve"> at the end of the last ice age, when sea level was hundreds of feet lower than it is today. </w:t>
      </w:r>
    </w:p>
    <w:p w:rsidR="00A709F8" w:rsidRDefault="00F026D9" w:rsidP="00A709F8">
      <w:r>
        <w:rPr>
          <w:noProof/>
        </w:rPr>
        <w:drawing>
          <wp:anchor distT="0" distB="0" distL="114300" distR="114300" simplePos="0" relativeHeight="251669504" behindDoc="1" locked="0" layoutInCell="1" allowOverlap="1">
            <wp:simplePos x="0" y="0"/>
            <wp:positionH relativeFrom="column">
              <wp:posOffset>3015615</wp:posOffset>
            </wp:positionH>
            <wp:positionV relativeFrom="paragraph">
              <wp:posOffset>151130</wp:posOffset>
            </wp:positionV>
            <wp:extent cx="1149985" cy="1141095"/>
            <wp:effectExtent l="19050" t="0" r="0" b="0"/>
            <wp:wrapTight wrapText="bothSides">
              <wp:wrapPolygon edited="0">
                <wp:start x="-358" y="0"/>
                <wp:lineTo x="-358" y="21275"/>
                <wp:lineTo x="21469" y="21275"/>
                <wp:lineTo x="21469" y="0"/>
                <wp:lineTo x="-358" y="0"/>
              </wp:wrapPolygon>
            </wp:wrapTight>
            <wp:docPr id="2" name="Picture 7" descr="monteverde.gif (76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everde.gif (7634 bytes)"/>
                    <pic:cNvPicPr>
                      <a:picLocks noChangeAspect="1" noChangeArrowheads="1"/>
                    </pic:cNvPicPr>
                  </pic:nvPicPr>
                  <pic:blipFill>
                    <a:blip r:embed="rId11" cstate="print"/>
                    <a:srcRect l="52314" t="44487" r="13974" b="11027"/>
                    <a:stretch>
                      <a:fillRect/>
                    </a:stretch>
                  </pic:blipFill>
                  <pic:spPr bwMode="auto">
                    <a:xfrm>
                      <a:off x="0" y="0"/>
                      <a:ext cx="1149985" cy="1141095"/>
                    </a:xfrm>
                    <a:prstGeom prst="rect">
                      <a:avLst/>
                    </a:prstGeom>
                    <a:noFill/>
                    <a:ln w="9525">
                      <a:noFill/>
                      <a:miter lim="800000"/>
                      <a:headEnd/>
                      <a:tailEnd/>
                    </a:ln>
                  </pic:spPr>
                </pic:pic>
              </a:graphicData>
            </a:graphic>
          </wp:anchor>
        </w:drawing>
      </w:r>
    </w:p>
    <w:p w:rsidR="00A709F8" w:rsidRDefault="00A709F8" w:rsidP="00A709F8"/>
    <w:p w:rsidR="00F026D9" w:rsidRDefault="00041742" w:rsidP="007301DF">
      <w:pPr>
        <w:pStyle w:val="Pa13"/>
        <w:jc w:val="both"/>
      </w:pPr>
      <w:r w:rsidRPr="00041742">
        <w:rPr>
          <w:rFonts w:cs="Caledonia"/>
          <w:noProof/>
          <w:color w:val="000000"/>
          <w:sz w:val="26"/>
          <w:szCs w:val="26"/>
        </w:rPr>
        <w:pict>
          <v:shape id="_x0000_s1031" type="#_x0000_t32" style="position:absolute;left:0;text-align:left;margin-left:222.3pt;margin-top:48.2pt;width:40.2pt;height:17.6pt;flip:y;z-index:251671552" o:connectortype="straight">
            <v:stroke endarrow="block"/>
          </v:shape>
        </w:pict>
      </w:r>
      <w:r w:rsidR="0082202B">
        <w:rPr>
          <w:rFonts w:cs="Caledonia"/>
          <w:color w:val="000000"/>
          <w:sz w:val="26"/>
          <w:szCs w:val="26"/>
        </w:rPr>
        <w:t xml:space="preserve">   </w:t>
      </w:r>
      <w:r w:rsidR="007301DF" w:rsidRPr="00985017">
        <w:rPr>
          <w:rFonts w:cs="Caledonia"/>
          <w:color w:val="000000"/>
          <w:sz w:val="26"/>
          <w:szCs w:val="26"/>
        </w:rPr>
        <w:t xml:space="preserve">However in 1997, a </w:t>
      </w:r>
      <w:r w:rsidR="007301DF" w:rsidRPr="00B34F05">
        <w:rPr>
          <w:rFonts w:cs="Caledonia"/>
          <w:b/>
          <w:color w:val="000000"/>
          <w:sz w:val="26"/>
          <w:szCs w:val="26"/>
          <w:u w:val="single"/>
        </w:rPr>
        <w:t>blue-ribbon</w:t>
      </w:r>
      <w:r w:rsidR="007301DF" w:rsidRPr="00985017">
        <w:rPr>
          <w:rFonts w:cs="Caledonia"/>
          <w:color w:val="000000"/>
          <w:sz w:val="26"/>
          <w:szCs w:val="26"/>
        </w:rPr>
        <w:t xml:space="preserve"> panel of researchers took a hard look at evidence presented by Tom </w:t>
      </w:r>
      <w:proofErr w:type="spellStart"/>
      <w:r w:rsidR="007301DF" w:rsidRPr="00985017">
        <w:rPr>
          <w:rFonts w:cs="Caledonia"/>
          <w:color w:val="000000"/>
          <w:sz w:val="26"/>
          <w:szCs w:val="26"/>
        </w:rPr>
        <w:t>Dillehay</w:t>
      </w:r>
      <w:proofErr w:type="spellEnd"/>
      <w:r w:rsidR="007301DF" w:rsidRPr="00985017">
        <w:rPr>
          <w:rFonts w:cs="Caledonia"/>
          <w:color w:val="000000"/>
          <w:sz w:val="26"/>
          <w:szCs w:val="26"/>
        </w:rPr>
        <w:t xml:space="preserve">, then at the University of Kentucky, from a site he had been </w:t>
      </w:r>
      <w:r w:rsidR="007301DF" w:rsidRPr="00B34F05">
        <w:rPr>
          <w:rFonts w:cs="Caledonia"/>
          <w:b/>
          <w:color w:val="000000"/>
          <w:sz w:val="26"/>
          <w:szCs w:val="26"/>
          <w:u w:val="single"/>
        </w:rPr>
        <w:t>excavating</w:t>
      </w:r>
      <w:r w:rsidR="007301DF" w:rsidRPr="00985017">
        <w:rPr>
          <w:rFonts w:cs="Caledonia"/>
          <w:color w:val="000000"/>
          <w:sz w:val="26"/>
          <w:szCs w:val="26"/>
        </w:rPr>
        <w:t xml:space="preserve"> in </w:t>
      </w:r>
      <w:r w:rsidR="007301DF" w:rsidRPr="00B34F05">
        <w:rPr>
          <w:rFonts w:cs="Caledonia"/>
          <w:i/>
          <w:color w:val="000000"/>
          <w:sz w:val="26"/>
          <w:szCs w:val="26"/>
        </w:rPr>
        <w:t>Monte Verde, Chile</w:t>
      </w:r>
      <w:r w:rsidR="007301DF" w:rsidRPr="00985017">
        <w:rPr>
          <w:rFonts w:cs="Caledonia"/>
          <w:color w:val="000000"/>
          <w:sz w:val="26"/>
          <w:szCs w:val="26"/>
        </w:rPr>
        <w:t>.</w:t>
      </w:r>
      <w:r w:rsidR="00A709F8" w:rsidRPr="00A709F8">
        <w:t xml:space="preserve"> </w:t>
      </w:r>
    </w:p>
    <w:p w:rsidR="00F026D9" w:rsidRDefault="00041742" w:rsidP="007301DF">
      <w:pPr>
        <w:pStyle w:val="Pa13"/>
        <w:jc w:val="both"/>
      </w:pPr>
      <w:r>
        <w:rPr>
          <w:noProof/>
        </w:rPr>
        <w:pict>
          <v:oval id="_x0000_s1034" style="position:absolute;left:0;text-align:left;margin-left:-17.5pt;margin-top:8.1pt;width:18.35pt;height:30.95pt;z-index:251675648">
            <v:textbox>
              <w:txbxContent>
                <w:p w:rsidR="00F17AC5" w:rsidRDefault="00F17AC5" w:rsidP="00B34F05">
                  <w:r>
                    <w:t>5</w:t>
                  </w:r>
                </w:p>
              </w:txbxContent>
            </v:textbox>
          </v:oval>
        </w:pict>
      </w:r>
    </w:p>
    <w:p w:rsidR="007301DF" w:rsidRPr="00985017" w:rsidRDefault="00F026D9" w:rsidP="007301DF">
      <w:pPr>
        <w:pStyle w:val="Pa13"/>
        <w:jc w:val="both"/>
        <w:rPr>
          <w:rFonts w:cs="Caledonia"/>
          <w:color w:val="000000"/>
          <w:sz w:val="26"/>
          <w:szCs w:val="26"/>
        </w:rPr>
      </w:pPr>
      <w:r>
        <w:rPr>
          <w:noProof/>
        </w:rPr>
        <w:drawing>
          <wp:anchor distT="0" distB="0" distL="114300" distR="114300" simplePos="0" relativeHeight="251672576" behindDoc="1" locked="0" layoutInCell="1" allowOverlap="1">
            <wp:simplePos x="0" y="0"/>
            <wp:positionH relativeFrom="column">
              <wp:posOffset>22860</wp:posOffset>
            </wp:positionH>
            <wp:positionV relativeFrom="paragraph">
              <wp:posOffset>-1905</wp:posOffset>
            </wp:positionV>
            <wp:extent cx="2590165" cy="3615055"/>
            <wp:effectExtent l="190500" t="152400" r="172085" b="137795"/>
            <wp:wrapTight wrapText="bothSides">
              <wp:wrapPolygon edited="0">
                <wp:start x="0" y="-911"/>
                <wp:lineTo x="-953" y="-569"/>
                <wp:lineTo x="-1589" y="114"/>
                <wp:lineTo x="-1589" y="21399"/>
                <wp:lineTo x="-477" y="22423"/>
                <wp:lineTo x="0" y="22423"/>
                <wp:lineTo x="21446" y="22423"/>
                <wp:lineTo x="21923" y="22423"/>
                <wp:lineTo x="23035" y="21285"/>
                <wp:lineTo x="23035" y="341"/>
                <wp:lineTo x="22241" y="-683"/>
                <wp:lineTo x="21446" y="-911"/>
                <wp:lineTo x="0" y="-911"/>
              </wp:wrapPolygon>
            </wp:wrapTight>
            <wp:docPr id="6" name="Picture 10" descr="migration.JPG (2765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gration.JPG (27653 bytes)"/>
                    <pic:cNvPicPr>
                      <a:picLocks noChangeAspect="1" noChangeArrowheads="1"/>
                    </pic:cNvPicPr>
                  </pic:nvPicPr>
                  <pic:blipFill>
                    <a:blip r:embed="rId12" cstate="print"/>
                    <a:srcRect r="2856"/>
                    <a:stretch>
                      <a:fillRect/>
                    </a:stretch>
                  </pic:blipFill>
                  <pic:spPr bwMode="auto">
                    <a:xfrm>
                      <a:off x="0" y="0"/>
                      <a:ext cx="2590165" cy="3615055"/>
                    </a:xfrm>
                    <a:prstGeom prst="rect">
                      <a:avLst/>
                    </a:prstGeom>
                    <a:ln>
                      <a:noFill/>
                    </a:ln>
                    <a:effectLst>
                      <a:outerShdw blurRad="190500" algn="tl" rotWithShape="0">
                        <a:srgbClr val="000000">
                          <a:alpha val="70000"/>
                        </a:srgbClr>
                      </a:outerShdw>
                    </a:effectLst>
                  </pic:spPr>
                </pic:pic>
              </a:graphicData>
            </a:graphic>
          </wp:anchor>
        </w:drawing>
      </w:r>
      <w:r w:rsidRPr="00985017">
        <w:rPr>
          <w:rFonts w:cs="Caledonia"/>
          <w:color w:val="000000"/>
          <w:sz w:val="26"/>
          <w:szCs w:val="26"/>
        </w:rPr>
        <w:t xml:space="preserve"> </w:t>
      </w:r>
      <w:r w:rsidR="007301DF" w:rsidRPr="00985017">
        <w:rPr>
          <w:rFonts w:cs="Caledonia"/>
          <w:color w:val="000000"/>
          <w:sz w:val="26"/>
          <w:szCs w:val="26"/>
        </w:rPr>
        <w:t xml:space="preserve">After years of </w:t>
      </w:r>
      <w:r w:rsidR="007301DF" w:rsidRPr="00B34F05">
        <w:rPr>
          <w:rFonts w:cs="Caledonia"/>
          <w:b/>
          <w:color w:val="000000"/>
          <w:sz w:val="26"/>
          <w:szCs w:val="26"/>
          <w:u w:val="single"/>
        </w:rPr>
        <w:t>skepticism</w:t>
      </w:r>
      <w:r w:rsidR="007301DF" w:rsidRPr="00985017">
        <w:rPr>
          <w:rFonts w:cs="Caledonia"/>
          <w:color w:val="000000"/>
          <w:sz w:val="26"/>
          <w:szCs w:val="26"/>
        </w:rPr>
        <w:t xml:space="preserve">, the panel finally </w:t>
      </w:r>
      <w:r w:rsidR="007301DF" w:rsidRPr="00B34F05">
        <w:rPr>
          <w:rFonts w:cs="Caledonia"/>
          <w:b/>
          <w:color w:val="000000"/>
          <w:sz w:val="26"/>
          <w:szCs w:val="26"/>
          <w:u w:val="single"/>
        </w:rPr>
        <w:t>affirmed</w:t>
      </w:r>
      <w:r w:rsidR="007301DF" w:rsidRPr="00985017">
        <w:rPr>
          <w:rFonts w:cs="Caledonia"/>
          <w:color w:val="000000"/>
          <w:sz w:val="26"/>
          <w:szCs w:val="26"/>
        </w:rPr>
        <w:t xml:space="preserve"> his claim that the site proved humans had lived there 12,500 years ago. If people were living in southern Chile 12,500 years ago, they must have crossed over from Asia considerably earlier, and that means they couldn’t have used the ice-free inland </w:t>
      </w:r>
      <w:r w:rsidR="007301DF" w:rsidRPr="00B34F05">
        <w:rPr>
          <w:rFonts w:cs="Caledonia"/>
          <w:b/>
          <w:color w:val="000000"/>
          <w:sz w:val="26"/>
          <w:szCs w:val="26"/>
          <w:u w:val="single"/>
        </w:rPr>
        <w:t>corridor</w:t>
      </w:r>
      <w:r w:rsidR="007301DF" w:rsidRPr="00985017">
        <w:rPr>
          <w:rFonts w:cs="Caledonia"/>
          <w:color w:val="000000"/>
          <w:sz w:val="26"/>
          <w:szCs w:val="26"/>
        </w:rPr>
        <w:t xml:space="preserve">; it didn’t yet exist. Instead, many scientists now believe, the earliest Americans traveled down the Pacific coast—possibly even using boats. Even if the earliest Americans traveled down the coast, that doesn’t mean they couldn’t have come through the </w:t>
      </w:r>
      <w:r w:rsidR="007301DF" w:rsidRPr="00B34F05">
        <w:rPr>
          <w:rFonts w:cs="Caledonia"/>
          <w:b/>
          <w:color w:val="000000"/>
          <w:sz w:val="26"/>
          <w:szCs w:val="26"/>
          <w:u w:val="single"/>
        </w:rPr>
        <w:t>interior</w:t>
      </w:r>
      <w:r w:rsidR="007301DF" w:rsidRPr="00985017">
        <w:rPr>
          <w:rFonts w:cs="Caledonia"/>
          <w:color w:val="000000"/>
          <w:sz w:val="26"/>
          <w:szCs w:val="26"/>
        </w:rPr>
        <w:t xml:space="preserve"> as well. </w:t>
      </w:r>
    </w:p>
    <w:p w:rsidR="00985017" w:rsidRPr="0082202B" w:rsidRDefault="00985017" w:rsidP="00985017">
      <w:pPr>
        <w:rPr>
          <w:sz w:val="16"/>
          <w:szCs w:val="16"/>
        </w:rPr>
      </w:pPr>
    </w:p>
    <w:p w:rsidR="00F026D9" w:rsidRDefault="00F026D9" w:rsidP="007301DF">
      <w:pPr>
        <w:pStyle w:val="Pa13"/>
        <w:jc w:val="both"/>
        <w:rPr>
          <w:rFonts w:cs="Caledonia"/>
          <w:color w:val="000000"/>
          <w:sz w:val="26"/>
          <w:szCs w:val="26"/>
        </w:rPr>
      </w:pPr>
    </w:p>
    <w:p w:rsidR="00F026D9" w:rsidRDefault="00C55D8D" w:rsidP="007301DF">
      <w:pPr>
        <w:pStyle w:val="Pa13"/>
        <w:jc w:val="both"/>
        <w:rPr>
          <w:rFonts w:cs="Caledonia"/>
          <w:color w:val="000000"/>
          <w:sz w:val="26"/>
          <w:szCs w:val="26"/>
        </w:rPr>
      </w:pPr>
      <w:r>
        <w:rPr>
          <w:rFonts w:cs="Caledonia"/>
          <w:noProof/>
          <w:color w:val="000000"/>
          <w:sz w:val="26"/>
          <w:szCs w:val="26"/>
        </w:rPr>
        <w:drawing>
          <wp:anchor distT="0" distB="0" distL="114300" distR="114300" simplePos="0" relativeHeight="251673600" behindDoc="1" locked="0" layoutInCell="1" allowOverlap="1">
            <wp:simplePos x="0" y="0"/>
            <wp:positionH relativeFrom="column">
              <wp:posOffset>294640</wp:posOffset>
            </wp:positionH>
            <wp:positionV relativeFrom="paragraph">
              <wp:posOffset>8255</wp:posOffset>
            </wp:positionV>
            <wp:extent cx="3634105" cy="1870710"/>
            <wp:effectExtent l="19050" t="0" r="4445" b="0"/>
            <wp:wrapTight wrapText="bothSides">
              <wp:wrapPolygon edited="0">
                <wp:start x="-113" y="0"/>
                <wp:lineTo x="-113" y="21336"/>
                <wp:lineTo x="21626" y="21336"/>
                <wp:lineTo x="21626" y="0"/>
                <wp:lineTo x="-113" y="0"/>
              </wp:wrapPolygon>
            </wp:wrapTight>
            <wp:docPr id="13" name="Picture 13" descr="http://www.irkutsk.org/baikal/images/maprus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rkutsk.org/baikal/images/maprussia.gif"/>
                    <pic:cNvPicPr>
                      <a:picLocks noChangeAspect="1" noChangeArrowheads="1"/>
                    </pic:cNvPicPr>
                  </pic:nvPicPr>
                  <pic:blipFill>
                    <a:blip r:embed="rId13" cstate="print"/>
                    <a:srcRect/>
                    <a:stretch>
                      <a:fillRect/>
                    </a:stretch>
                  </pic:blipFill>
                  <pic:spPr bwMode="auto">
                    <a:xfrm>
                      <a:off x="0" y="0"/>
                      <a:ext cx="3634105" cy="1870710"/>
                    </a:xfrm>
                    <a:prstGeom prst="rect">
                      <a:avLst/>
                    </a:prstGeom>
                    <a:noFill/>
                    <a:ln w="9525">
                      <a:noFill/>
                      <a:miter lim="800000"/>
                      <a:headEnd/>
                      <a:tailEnd/>
                    </a:ln>
                  </pic:spPr>
                </pic:pic>
              </a:graphicData>
            </a:graphic>
          </wp:anchor>
        </w:drawing>
      </w:r>
    </w:p>
    <w:p w:rsidR="00F026D9" w:rsidRDefault="00F026D9" w:rsidP="007301DF">
      <w:pPr>
        <w:pStyle w:val="Pa13"/>
        <w:jc w:val="both"/>
        <w:rPr>
          <w:rFonts w:cs="Caledonia"/>
          <w:color w:val="000000"/>
          <w:sz w:val="26"/>
          <w:szCs w:val="26"/>
        </w:rPr>
      </w:pPr>
    </w:p>
    <w:p w:rsidR="00F026D9" w:rsidRDefault="00F026D9" w:rsidP="007301DF">
      <w:pPr>
        <w:pStyle w:val="Pa13"/>
        <w:jc w:val="both"/>
        <w:rPr>
          <w:rFonts w:cs="Caledonia"/>
          <w:color w:val="000000"/>
          <w:sz w:val="26"/>
          <w:szCs w:val="26"/>
        </w:rPr>
      </w:pPr>
    </w:p>
    <w:p w:rsidR="00F026D9" w:rsidRDefault="00F026D9" w:rsidP="007301DF">
      <w:pPr>
        <w:pStyle w:val="Pa13"/>
        <w:jc w:val="both"/>
        <w:rPr>
          <w:rFonts w:cs="Caledonia"/>
          <w:color w:val="000000"/>
          <w:sz w:val="26"/>
          <w:szCs w:val="26"/>
        </w:rPr>
      </w:pPr>
    </w:p>
    <w:p w:rsidR="00F026D9" w:rsidRDefault="00F026D9" w:rsidP="007301DF">
      <w:pPr>
        <w:pStyle w:val="Pa13"/>
        <w:jc w:val="both"/>
        <w:rPr>
          <w:rFonts w:cs="Caledonia"/>
          <w:color w:val="000000"/>
          <w:sz w:val="26"/>
          <w:szCs w:val="26"/>
        </w:rPr>
      </w:pPr>
    </w:p>
    <w:p w:rsidR="00F026D9" w:rsidRDefault="00F026D9" w:rsidP="007301DF">
      <w:pPr>
        <w:pStyle w:val="Pa13"/>
        <w:jc w:val="both"/>
        <w:rPr>
          <w:rFonts w:cs="Caledonia"/>
          <w:color w:val="000000"/>
          <w:sz w:val="26"/>
          <w:szCs w:val="26"/>
        </w:rPr>
      </w:pPr>
    </w:p>
    <w:p w:rsidR="00F026D9" w:rsidRDefault="00041742" w:rsidP="007301DF">
      <w:pPr>
        <w:pStyle w:val="Pa13"/>
        <w:jc w:val="both"/>
        <w:rPr>
          <w:rFonts w:cs="Caledonia"/>
          <w:color w:val="000000"/>
          <w:sz w:val="26"/>
          <w:szCs w:val="26"/>
        </w:rPr>
      </w:pPr>
      <w:r w:rsidRPr="00041742">
        <w:rPr>
          <w:noProof/>
        </w:rPr>
        <w:pict>
          <v:oval id="_x0000_s1035" style="position:absolute;left:0;text-align:left;margin-left:-243pt;margin-top:10.5pt;width:18.35pt;height:30.95pt;z-index:251676672">
            <v:textbox>
              <w:txbxContent>
                <w:p w:rsidR="00F17AC5" w:rsidRDefault="00F17AC5" w:rsidP="00B34F05">
                  <w:r>
                    <w:t>6</w:t>
                  </w:r>
                </w:p>
              </w:txbxContent>
            </v:textbox>
          </v:oval>
        </w:pict>
      </w:r>
    </w:p>
    <w:p w:rsidR="00F026D9" w:rsidRDefault="00F026D9" w:rsidP="007301DF">
      <w:pPr>
        <w:pStyle w:val="Pa13"/>
        <w:jc w:val="both"/>
        <w:rPr>
          <w:rFonts w:cs="Caledonia"/>
          <w:color w:val="000000"/>
          <w:sz w:val="26"/>
          <w:szCs w:val="26"/>
        </w:rPr>
      </w:pPr>
    </w:p>
    <w:p w:rsidR="007301DF" w:rsidRDefault="007301DF" w:rsidP="007301DF">
      <w:pPr>
        <w:pStyle w:val="Pa13"/>
        <w:jc w:val="both"/>
        <w:rPr>
          <w:rFonts w:cs="Caledonia"/>
          <w:color w:val="000000"/>
          <w:sz w:val="26"/>
          <w:szCs w:val="26"/>
        </w:rPr>
      </w:pPr>
      <w:r w:rsidRPr="00B34F05">
        <w:rPr>
          <w:rFonts w:cs="Caledonia"/>
          <w:b/>
          <w:color w:val="000000"/>
          <w:sz w:val="26"/>
          <w:szCs w:val="26"/>
          <w:u w:val="single"/>
        </w:rPr>
        <w:t>Genetics</w:t>
      </w:r>
      <w:r w:rsidRPr="00985017">
        <w:rPr>
          <w:rFonts w:cs="Caledonia"/>
          <w:color w:val="000000"/>
          <w:sz w:val="26"/>
          <w:szCs w:val="26"/>
        </w:rPr>
        <w:t xml:space="preserve"> points to an original homeland for the first Americans. “Skeletal remains are very rare, but the genetic evidence suggests they came from the Lake Baikal region” of Russia, says </w:t>
      </w:r>
      <w:r w:rsidRPr="00B34F05">
        <w:rPr>
          <w:rFonts w:cs="Caledonia"/>
          <w:b/>
          <w:color w:val="000000"/>
          <w:sz w:val="26"/>
          <w:szCs w:val="26"/>
          <w:u w:val="single"/>
        </w:rPr>
        <w:t>anthropologist</w:t>
      </w:r>
      <w:r w:rsidRPr="00985017">
        <w:rPr>
          <w:rFonts w:cs="Caledonia"/>
          <w:color w:val="000000"/>
          <w:sz w:val="26"/>
          <w:szCs w:val="26"/>
        </w:rPr>
        <w:t xml:space="preserve"> Ted Goebel of the University of Nevada at Reno, who has worked </w:t>
      </w:r>
      <w:r w:rsidRPr="00B34F05">
        <w:rPr>
          <w:rFonts w:cs="Caledonia"/>
          <w:b/>
          <w:color w:val="000000"/>
          <w:sz w:val="26"/>
          <w:szCs w:val="26"/>
          <w:u w:val="single"/>
        </w:rPr>
        <w:t>extensively</w:t>
      </w:r>
      <w:r w:rsidRPr="00985017">
        <w:rPr>
          <w:rFonts w:cs="Caledonia"/>
          <w:color w:val="000000"/>
          <w:sz w:val="26"/>
          <w:szCs w:val="26"/>
        </w:rPr>
        <w:t xml:space="preserve"> in that part of south</w:t>
      </w:r>
      <w:r w:rsidRPr="00985017">
        <w:rPr>
          <w:rFonts w:cs="Caledonia"/>
          <w:color w:val="000000"/>
          <w:sz w:val="26"/>
          <w:szCs w:val="26"/>
        </w:rPr>
        <w:softHyphen/>
        <w:t xml:space="preserve">ern Siberia.  </w:t>
      </w:r>
      <w:r w:rsidR="00C55D8D" w:rsidRPr="00985017">
        <w:rPr>
          <w:rFonts w:cs="Caledonia"/>
          <w:color w:val="000000"/>
          <w:sz w:val="26"/>
          <w:szCs w:val="26"/>
        </w:rPr>
        <w:t xml:space="preserve"> </w:t>
      </w:r>
      <w:r w:rsidRPr="00985017">
        <w:rPr>
          <w:rFonts w:cs="Caledonia"/>
          <w:color w:val="000000"/>
          <w:sz w:val="26"/>
          <w:szCs w:val="26"/>
        </w:rPr>
        <w:t xml:space="preserve">Goebel </w:t>
      </w:r>
      <w:r w:rsidRPr="00B34F05">
        <w:rPr>
          <w:rFonts w:cs="Caledonia"/>
          <w:b/>
          <w:color w:val="000000"/>
          <w:sz w:val="26"/>
          <w:szCs w:val="26"/>
          <w:u w:val="single"/>
        </w:rPr>
        <w:t>speculates</w:t>
      </w:r>
      <w:r w:rsidRPr="00985017">
        <w:rPr>
          <w:rFonts w:cs="Caledonia"/>
          <w:color w:val="000000"/>
          <w:sz w:val="26"/>
          <w:szCs w:val="26"/>
        </w:rPr>
        <w:t xml:space="preserve"> that there were two northward migratory pulses, the first between 28,000 and 20,000 years ago and a second</w:t>
      </w:r>
      <w:r w:rsidR="00985017" w:rsidRPr="00985017">
        <w:rPr>
          <w:rFonts w:cs="Caledonia"/>
          <w:color w:val="000000"/>
          <w:sz w:val="26"/>
          <w:szCs w:val="26"/>
        </w:rPr>
        <w:t>,</w:t>
      </w:r>
      <w:r w:rsidRPr="00985017">
        <w:rPr>
          <w:rFonts w:cs="Caledonia"/>
          <w:color w:val="000000"/>
          <w:sz w:val="26"/>
          <w:szCs w:val="26"/>
        </w:rPr>
        <w:t xml:space="preserve"> some</w:t>
      </w:r>
      <w:r w:rsidRPr="00985017">
        <w:rPr>
          <w:rFonts w:cs="Caledonia"/>
          <w:color w:val="000000"/>
          <w:sz w:val="26"/>
          <w:szCs w:val="26"/>
        </w:rPr>
        <w:softHyphen/>
        <w:t xml:space="preserve"> time after 17,000 years ago. “Either one could have led to the peopling of the Americas,” he says.</w:t>
      </w:r>
    </w:p>
    <w:p w:rsidR="0082202B" w:rsidRPr="0082202B" w:rsidRDefault="0082202B" w:rsidP="0082202B">
      <w:pPr>
        <w:rPr>
          <w:sz w:val="16"/>
          <w:szCs w:val="16"/>
        </w:rPr>
      </w:pPr>
    </w:p>
    <w:p w:rsidR="007301DF" w:rsidRPr="00985017" w:rsidRDefault="007301DF" w:rsidP="007301DF">
      <w:pPr>
        <w:pStyle w:val="Pa13"/>
        <w:jc w:val="both"/>
        <w:rPr>
          <w:rFonts w:cs="Caledonia"/>
          <w:color w:val="000000"/>
          <w:sz w:val="26"/>
          <w:szCs w:val="26"/>
        </w:rPr>
      </w:pPr>
      <w:r w:rsidRPr="00985017">
        <w:rPr>
          <w:rFonts w:cs="Caledonia"/>
          <w:color w:val="000000"/>
          <w:sz w:val="26"/>
          <w:szCs w:val="26"/>
        </w:rPr>
        <w:t xml:space="preserve"> Kennewick Man has already added </w:t>
      </w:r>
      <w:r w:rsidRPr="00B34F05">
        <w:rPr>
          <w:rFonts w:cs="Caledonia"/>
          <w:b/>
          <w:color w:val="000000"/>
          <w:sz w:val="26"/>
          <w:szCs w:val="26"/>
          <w:u w:val="single"/>
        </w:rPr>
        <w:t>immeasurably</w:t>
      </w:r>
      <w:r w:rsidRPr="00985017">
        <w:rPr>
          <w:rFonts w:cs="Caledonia"/>
          <w:color w:val="000000"/>
          <w:sz w:val="26"/>
          <w:szCs w:val="26"/>
        </w:rPr>
        <w:t xml:space="preserve"> to anthropologists’ store of knowledge, and the next round of study is already under way. If scientists treat those bones with respect, the mystery of how and when the New World was populated may finally be laid to rest. </w:t>
      </w:r>
    </w:p>
    <w:p w:rsidR="007301DF" w:rsidRDefault="007301DF" w:rsidP="007301DF">
      <w:pPr>
        <w:pStyle w:val="Pa13"/>
        <w:jc w:val="both"/>
        <w:rPr>
          <w:rStyle w:val="A20"/>
          <w:sz w:val="26"/>
          <w:szCs w:val="26"/>
        </w:rPr>
      </w:pPr>
      <w:r w:rsidRPr="00985017">
        <w:rPr>
          <w:rStyle w:val="A20"/>
          <w:sz w:val="26"/>
          <w:szCs w:val="26"/>
        </w:rPr>
        <w:t xml:space="preserve"> </w:t>
      </w:r>
    </w:p>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041742" w:rsidP="00F17AC5">
            <w:r>
              <w:rPr>
                <w:noProof/>
              </w:rPr>
              <w:lastRenderedPageBreak/>
              <w:pict>
                <v:oval id="_x0000_s1039" style="position:absolute;margin-left:-45.9pt;margin-top:-.5pt;width:32.25pt;height:47.15pt;z-index:251681792"/>
              </w:pict>
            </w:r>
          </w:p>
        </w:tc>
        <w:tc>
          <w:tcPr>
            <w:tcW w:w="7038" w:type="dxa"/>
          </w:tcPr>
          <w:p w:rsidR="00F17AC5" w:rsidRDefault="00F17AC5" w:rsidP="00F17AC5">
            <w:r>
              <w:t>Scientist who studies human remains for evidence of a crime</w:t>
            </w:r>
          </w:p>
        </w:tc>
      </w:tr>
      <w:tr w:rsidR="00F17AC5" w:rsidTr="00F17AC5">
        <w:tc>
          <w:tcPr>
            <w:tcW w:w="2538" w:type="dxa"/>
          </w:tcPr>
          <w:p w:rsidR="00F17AC5" w:rsidRDefault="00F17AC5" w:rsidP="00F17AC5"/>
        </w:tc>
        <w:tc>
          <w:tcPr>
            <w:tcW w:w="7038" w:type="dxa"/>
          </w:tcPr>
          <w:p w:rsidR="00F17AC5" w:rsidRDefault="00F17AC5" w:rsidP="00F17AC5">
            <w:r>
              <w:t>Doctor who examines dead bodies</w:t>
            </w:r>
          </w:p>
        </w:tc>
      </w:tr>
      <w:tr w:rsidR="00F17AC5" w:rsidTr="00F17AC5">
        <w:tc>
          <w:tcPr>
            <w:tcW w:w="2538" w:type="dxa"/>
          </w:tcPr>
          <w:p w:rsidR="00F17AC5" w:rsidRDefault="00F17AC5" w:rsidP="00F17AC5"/>
        </w:tc>
        <w:tc>
          <w:tcPr>
            <w:tcW w:w="7038" w:type="dxa"/>
          </w:tcPr>
          <w:p w:rsidR="00F17AC5" w:rsidRDefault="00F17AC5" w:rsidP="00F17AC5">
            <w:r>
              <w:t>Offer advice</w:t>
            </w:r>
          </w:p>
        </w:tc>
      </w:tr>
      <w:tr w:rsidR="00F17AC5" w:rsidTr="00F17AC5">
        <w:tc>
          <w:tcPr>
            <w:tcW w:w="2538" w:type="dxa"/>
          </w:tcPr>
          <w:p w:rsidR="00F17AC5" w:rsidRDefault="00F17AC5" w:rsidP="00F17AC5"/>
        </w:tc>
        <w:tc>
          <w:tcPr>
            <w:tcW w:w="7038" w:type="dxa"/>
          </w:tcPr>
          <w:p w:rsidR="00F17AC5" w:rsidRDefault="00F17AC5" w:rsidP="00F17AC5">
            <w:r>
              <w:t>Figurative language meaning “without preparation”</w:t>
            </w:r>
          </w:p>
        </w:tc>
      </w:tr>
    </w:tbl>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041742" w:rsidP="00F17AC5">
            <w:r>
              <w:rPr>
                <w:noProof/>
              </w:rPr>
              <w:pict>
                <v:oval id="_x0000_s1040" style="position:absolute;margin-left:-45.9pt;margin-top:4.4pt;width:32.25pt;height:47.15pt;z-index:251682816"/>
              </w:pict>
            </w:r>
          </w:p>
        </w:tc>
        <w:tc>
          <w:tcPr>
            <w:tcW w:w="7038" w:type="dxa"/>
          </w:tcPr>
          <w:p w:rsidR="00F17AC5" w:rsidRDefault="00F17AC5" w:rsidP="00F17AC5">
            <w:r>
              <w:t>Medical test similar to an X-Ray</w:t>
            </w:r>
          </w:p>
        </w:tc>
      </w:tr>
      <w:tr w:rsidR="00F17AC5" w:rsidTr="00F17AC5">
        <w:tc>
          <w:tcPr>
            <w:tcW w:w="2538" w:type="dxa"/>
          </w:tcPr>
          <w:p w:rsidR="00F17AC5" w:rsidRDefault="00F17AC5" w:rsidP="00F17AC5"/>
        </w:tc>
        <w:tc>
          <w:tcPr>
            <w:tcW w:w="7038" w:type="dxa"/>
          </w:tcPr>
          <w:p w:rsidR="00F17AC5" w:rsidRDefault="00F17AC5" w:rsidP="00F17AC5">
            <w:r>
              <w:t>Stuck in</w:t>
            </w:r>
          </w:p>
        </w:tc>
      </w:tr>
      <w:tr w:rsidR="00F17AC5" w:rsidTr="00F17AC5">
        <w:tc>
          <w:tcPr>
            <w:tcW w:w="2538" w:type="dxa"/>
          </w:tcPr>
          <w:p w:rsidR="00F17AC5" w:rsidRDefault="00F17AC5" w:rsidP="00F17AC5"/>
        </w:tc>
        <w:tc>
          <w:tcPr>
            <w:tcW w:w="7038" w:type="dxa"/>
          </w:tcPr>
          <w:p w:rsidR="00F17AC5" w:rsidRDefault="00F17AC5" w:rsidP="00F17AC5">
            <w:r>
              <w:t>Hip bone</w:t>
            </w:r>
          </w:p>
        </w:tc>
      </w:tr>
      <w:tr w:rsidR="00F17AC5" w:rsidTr="00F17AC5">
        <w:tc>
          <w:tcPr>
            <w:tcW w:w="2538" w:type="dxa"/>
          </w:tcPr>
          <w:p w:rsidR="00F17AC5" w:rsidRDefault="00F17AC5" w:rsidP="00F17AC5"/>
        </w:tc>
        <w:tc>
          <w:tcPr>
            <w:tcW w:w="7038" w:type="dxa"/>
          </w:tcPr>
          <w:p w:rsidR="00F17AC5" w:rsidRDefault="00F17AC5" w:rsidP="00F17AC5">
            <w:r>
              <w:t>Method for determining the age of an artifact</w:t>
            </w:r>
          </w:p>
        </w:tc>
      </w:tr>
    </w:tbl>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F17AC5" w:rsidP="00F17AC5"/>
        </w:tc>
        <w:tc>
          <w:tcPr>
            <w:tcW w:w="7038" w:type="dxa"/>
          </w:tcPr>
          <w:p w:rsidR="00F17AC5" w:rsidRDefault="00F17AC5" w:rsidP="00F17AC5">
            <w:r>
              <w:t>A large body of ice</w:t>
            </w:r>
          </w:p>
        </w:tc>
      </w:tr>
      <w:tr w:rsidR="00F17AC5" w:rsidTr="00F17AC5">
        <w:tc>
          <w:tcPr>
            <w:tcW w:w="2538" w:type="dxa"/>
          </w:tcPr>
          <w:p w:rsidR="00F17AC5" w:rsidRDefault="00041742" w:rsidP="00F17AC5">
            <w:r>
              <w:rPr>
                <w:noProof/>
              </w:rPr>
              <w:pict>
                <v:oval id="_x0000_s1041" style="position:absolute;margin-left:-45.9pt;margin-top:7.75pt;width:32.25pt;height:47.15pt;z-index:251683840;mso-position-horizontal-relative:text;mso-position-vertical-relative:text"/>
              </w:pict>
            </w:r>
          </w:p>
        </w:tc>
        <w:tc>
          <w:tcPr>
            <w:tcW w:w="7038" w:type="dxa"/>
          </w:tcPr>
          <w:p w:rsidR="00F17AC5" w:rsidRDefault="00F17AC5" w:rsidP="00F17AC5">
            <w:r>
              <w:t>Oldness</w:t>
            </w:r>
          </w:p>
        </w:tc>
      </w:tr>
      <w:tr w:rsidR="00F17AC5" w:rsidTr="00F17AC5">
        <w:tc>
          <w:tcPr>
            <w:tcW w:w="2538" w:type="dxa"/>
          </w:tcPr>
          <w:p w:rsidR="00F17AC5" w:rsidRDefault="00F17AC5" w:rsidP="00F17AC5"/>
        </w:tc>
        <w:tc>
          <w:tcPr>
            <w:tcW w:w="7038" w:type="dxa"/>
          </w:tcPr>
          <w:p w:rsidR="00F17AC5" w:rsidRDefault="00F17AC5" w:rsidP="00F17AC5">
            <w:r>
              <w:t>Broken into pieces</w:t>
            </w:r>
          </w:p>
        </w:tc>
      </w:tr>
      <w:tr w:rsidR="00F17AC5" w:rsidTr="00F17AC5">
        <w:tc>
          <w:tcPr>
            <w:tcW w:w="2538" w:type="dxa"/>
          </w:tcPr>
          <w:p w:rsidR="00F17AC5" w:rsidRDefault="00F17AC5" w:rsidP="00F17AC5"/>
        </w:tc>
        <w:tc>
          <w:tcPr>
            <w:tcW w:w="7038" w:type="dxa"/>
          </w:tcPr>
          <w:p w:rsidR="00F17AC5" w:rsidRDefault="00F17AC5" w:rsidP="00F17AC5">
            <w:r>
              <w:t>Very important</w:t>
            </w:r>
          </w:p>
        </w:tc>
      </w:tr>
      <w:tr w:rsidR="00F17AC5" w:rsidTr="00F17AC5">
        <w:tc>
          <w:tcPr>
            <w:tcW w:w="2538" w:type="dxa"/>
          </w:tcPr>
          <w:p w:rsidR="00F17AC5" w:rsidRDefault="00F17AC5" w:rsidP="00F17AC5"/>
        </w:tc>
        <w:tc>
          <w:tcPr>
            <w:tcW w:w="7038" w:type="dxa"/>
          </w:tcPr>
          <w:p w:rsidR="00F17AC5" w:rsidRDefault="00F17AC5" w:rsidP="00F17AC5">
            <w:r>
              <w:t>Settled</w:t>
            </w:r>
          </w:p>
        </w:tc>
      </w:tr>
      <w:tr w:rsidR="00F17AC5" w:rsidTr="00F17AC5">
        <w:tc>
          <w:tcPr>
            <w:tcW w:w="2538" w:type="dxa"/>
          </w:tcPr>
          <w:p w:rsidR="00F17AC5" w:rsidRDefault="00F17AC5" w:rsidP="00F17AC5"/>
        </w:tc>
        <w:tc>
          <w:tcPr>
            <w:tcW w:w="7038" w:type="dxa"/>
          </w:tcPr>
          <w:p w:rsidR="00F17AC5" w:rsidRDefault="00F17AC5" w:rsidP="00F17AC5">
            <w:r>
              <w:t>Unclear</w:t>
            </w:r>
          </w:p>
        </w:tc>
      </w:tr>
      <w:tr w:rsidR="00F17AC5" w:rsidTr="00F17AC5">
        <w:tc>
          <w:tcPr>
            <w:tcW w:w="2538" w:type="dxa"/>
          </w:tcPr>
          <w:p w:rsidR="00F17AC5" w:rsidRDefault="00F17AC5" w:rsidP="00F17AC5"/>
        </w:tc>
        <w:tc>
          <w:tcPr>
            <w:tcW w:w="7038" w:type="dxa"/>
          </w:tcPr>
          <w:p w:rsidR="00F17AC5" w:rsidRDefault="00F17AC5" w:rsidP="00F17AC5">
            <w:r>
              <w:t>Important period of history</w:t>
            </w:r>
          </w:p>
        </w:tc>
      </w:tr>
    </w:tbl>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041742" w:rsidP="00F17AC5">
            <w:r>
              <w:rPr>
                <w:noProof/>
              </w:rPr>
              <w:pict>
                <v:oval id="_x0000_s1042" style="position:absolute;margin-left:-45.9pt;margin-top:4.7pt;width:32.25pt;height:47.15pt;z-index:251684864"/>
              </w:pict>
            </w:r>
          </w:p>
        </w:tc>
        <w:tc>
          <w:tcPr>
            <w:tcW w:w="7038" w:type="dxa"/>
          </w:tcPr>
          <w:p w:rsidR="00F17AC5" w:rsidRDefault="00F17AC5" w:rsidP="00F17AC5">
            <w:r>
              <w:t>An object that is shot or launched</w:t>
            </w:r>
          </w:p>
        </w:tc>
      </w:tr>
      <w:tr w:rsidR="00F17AC5" w:rsidTr="00F17AC5">
        <w:tc>
          <w:tcPr>
            <w:tcW w:w="2538" w:type="dxa"/>
          </w:tcPr>
          <w:p w:rsidR="00F17AC5" w:rsidRDefault="00F17AC5" w:rsidP="00F17AC5"/>
        </w:tc>
        <w:tc>
          <w:tcPr>
            <w:tcW w:w="7038" w:type="dxa"/>
          </w:tcPr>
          <w:p w:rsidR="00F17AC5" w:rsidRDefault="00F17AC5" w:rsidP="00F17AC5">
            <w:r>
              <w:t>Named or given a name</w:t>
            </w:r>
          </w:p>
        </w:tc>
      </w:tr>
      <w:tr w:rsidR="00F17AC5" w:rsidTr="00F17AC5">
        <w:tc>
          <w:tcPr>
            <w:tcW w:w="2538" w:type="dxa"/>
          </w:tcPr>
          <w:p w:rsidR="00F17AC5" w:rsidRDefault="00F17AC5" w:rsidP="00F17AC5"/>
        </w:tc>
        <w:tc>
          <w:tcPr>
            <w:tcW w:w="7038" w:type="dxa"/>
          </w:tcPr>
          <w:p w:rsidR="00F17AC5" w:rsidRDefault="00F17AC5" w:rsidP="00F17AC5">
            <w:r>
              <w:t>Accepted as true</w:t>
            </w:r>
          </w:p>
        </w:tc>
      </w:tr>
      <w:tr w:rsidR="00F17AC5" w:rsidTr="00F17AC5">
        <w:tc>
          <w:tcPr>
            <w:tcW w:w="2538" w:type="dxa"/>
          </w:tcPr>
          <w:p w:rsidR="00F17AC5" w:rsidRDefault="00F17AC5" w:rsidP="00F17AC5"/>
        </w:tc>
        <w:tc>
          <w:tcPr>
            <w:tcW w:w="7038" w:type="dxa"/>
          </w:tcPr>
          <w:p w:rsidR="00F17AC5" w:rsidRDefault="00F17AC5" w:rsidP="00F17AC5">
            <w:r>
              <w:t>Accepted belief</w:t>
            </w:r>
          </w:p>
        </w:tc>
      </w:tr>
    </w:tbl>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041742" w:rsidP="00F17AC5">
            <w:r>
              <w:rPr>
                <w:noProof/>
              </w:rPr>
              <w:pict>
                <v:oval id="_x0000_s1043" style="position:absolute;margin-left:-45.9pt;margin-top:12.9pt;width:32.25pt;height:47.15pt;z-index:251685888"/>
              </w:pict>
            </w:r>
          </w:p>
        </w:tc>
        <w:tc>
          <w:tcPr>
            <w:tcW w:w="7038" w:type="dxa"/>
          </w:tcPr>
          <w:p w:rsidR="00F17AC5" w:rsidRDefault="00F17AC5" w:rsidP="00F17AC5">
            <w:r>
              <w:t>Figurative language meaning “prize winning’ or “expert’</w:t>
            </w:r>
          </w:p>
        </w:tc>
      </w:tr>
      <w:tr w:rsidR="00F17AC5" w:rsidTr="00F17AC5">
        <w:tc>
          <w:tcPr>
            <w:tcW w:w="2538" w:type="dxa"/>
          </w:tcPr>
          <w:p w:rsidR="00F17AC5" w:rsidRDefault="00F17AC5" w:rsidP="00F17AC5"/>
        </w:tc>
        <w:tc>
          <w:tcPr>
            <w:tcW w:w="7038" w:type="dxa"/>
          </w:tcPr>
          <w:p w:rsidR="00F17AC5" w:rsidRDefault="00F17AC5" w:rsidP="00F17AC5">
            <w:r>
              <w:t>Digging up or uncovering</w:t>
            </w:r>
          </w:p>
        </w:tc>
      </w:tr>
      <w:tr w:rsidR="00F17AC5" w:rsidTr="00F17AC5">
        <w:tc>
          <w:tcPr>
            <w:tcW w:w="2538" w:type="dxa"/>
          </w:tcPr>
          <w:p w:rsidR="00F17AC5" w:rsidRDefault="00F17AC5" w:rsidP="00F17AC5"/>
        </w:tc>
        <w:tc>
          <w:tcPr>
            <w:tcW w:w="7038" w:type="dxa"/>
          </w:tcPr>
          <w:p w:rsidR="00F17AC5" w:rsidRDefault="00F17AC5" w:rsidP="00F17AC5">
            <w:r>
              <w:t>Doubt</w:t>
            </w:r>
          </w:p>
        </w:tc>
      </w:tr>
      <w:tr w:rsidR="00F17AC5" w:rsidTr="00F17AC5">
        <w:tc>
          <w:tcPr>
            <w:tcW w:w="2538" w:type="dxa"/>
          </w:tcPr>
          <w:p w:rsidR="00F17AC5" w:rsidRDefault="00F17AC5" w:rsidP="00F17AC5"/>
        </w:tc>
        <w:tc>
          <w:tcPr>
            <w:tcW w:w="7038" w:type="dxa"/>
          </w:tcPr>
          <w:p w:rsidR="00F17AC5" w:rsidRDefault="00F17AC5" w:rsidP="00F17AC5">
            <w:r>
              <w:t>Proved to be true or confirmed</w:t>
            </w:r>
          </w:p>
        </w:tc>
      </w:tr>
      <w:tr w:rsidR="00F17AC5" w:rsidTr="00F17AC5">
        <w:tc>
          <w:tcPr>
            <w:tcW w:w="2538" w:type="dxa"/>
          </w:tcPr>
          <w:p w:rsidR="00F17AC5" w:rsidRDefault="00F17AC5" w:rsidP="00F17AC5"/>
        </w:tc>
        <w:tc>
          <w:tcPr>
            <w:tcW w:w="7038" w:type="dxa"/>
          </w:tcPr>
          <w:p w:rsidR="00F17AC5" w:rsidRDefault="00F17AC5" w:rsidP="00F17AC5">
            <w:r>
              <w:t>Passageway</w:t>
            </w:r>
          </w:p>
        </w:tc>
      </w:tr>
      <w:tr w:rsidR="00F17AC5" w:rsidTr="00F17AC5">
        <w:tc>
          <w:tcPr>
            <w:tcW w:w="2538" w:type="dxa"/>
          </w:tcPr>
          <w:p w:rsidR="00F17AC5" w:rsidRDefault="00F17AC5" w:rsidP="00F17AC5"/>
        </w:tc>
        <w:tc>
          <w:tcPr>
            <w:tcW w:w="7038" w:type="dxa"/>
          </w:tcPr>
          <w:p w:rsidR="00F17AC5" w:rsidRDefault="00F17AC5" w:rsidP="00F17AC5">
            <w:r>
              <w:t>Inner or inland</w:t>
            </w:r>
          </w:p>
        </w:tc>
      </w:tr>
    </w:tbl>
    <w:p w:rsidR="00F17AC5" w:rsidRDefault="00F17AC5" w:rsidP="00F17AC5"/>
    <w:p w:rsidR="00F17AC5" w:rsidRDefault="00F17AC5" w:rsidP="00F17AC5"/>
    <w:p w:rsidR="00F17AC5" w:rsidRDefault="00F17AC5" w:rsidP="00F17AC5"/>
    <w:tbl>
      <w:tblPr>
        <w:tblStyle w:val="TableGrid"/>
        <w:tblW w:w="0" w:type="auto"/>
        <w:tblInd w:w="1091" w:type="dxa"/>
        <w:tblLook w:val="04A0"/>
      </w:tblPr>
      <w:tblGrid>
        <w:gridCol w:w="2538"/>
        <w:gridCol w:w="7038"/>
      </w:tblGrid>
      <w:tr w:rsidR="00F17AC5" w:rsidTr="00F17AC5">
        <w:tc>
          <w:tcPr>
            <w:tcW w:w="2538" w:type="dxa"/>
          </w:tcPr>
          <w:p w:rsidR="00F17AC5" w:rsidRDefault="00041742" w:rsidP="00F17AC5">
            <w:r>
              <w:rPr>
                <w:noProof/>
              </w:rPr>
              <w:pict>
                <v:oval id="_x0000_s1044" style="position:absolute;margin-left:-45.9pt;margin-top:7.7pt;width:32.25pt;height:47.15pt;z-index:251686912"/>
              </w:pict>
            </w:r>
          </w:p>
        </w:tc>
        <w:tc>
          <w:tcPr>
            <w:tcW w:w="7038" w:type="dxa"/>
          </w:tcPr>
          <w:p w:rsidR="00F17AC5" w:rsidRDefault="00F17AC5" w:rsidP="00F17AC5">
            <w:r>
              <w:t>Field of science that studies traits passed down from generation to another</w:t>
            </w:r>
          </w:p>
        </w:tc>
      </w:tr>
      <w:tr w:rsidR="00F17AC5" w:rsidTr="00F17AC5">
        <w:tc>
          <w:tcPr>
            <w:tcW w:w="2538" w:type="dxa"/>
          </w:tcPr>
          <w:p w:rsidR="00F17AC5" w:rsidRDefault="00F17AC5" w:rsidP="00F17AC5"/>
        </w:tc>
        <w:tc>
          <w:tcPr>
            <w:tcW w:w="7038" w:type="dxa"/>
          </w:tcPr>
          <w:p w:rsidR="00F17AC5" w:rsidRDefault="00F17AC5" w:rsidP="00F17AC5">
            <w:r>
              <w:t>Scientist who studies the development of humans</w:t>
            </w:r>
          </w:p>
        </w:tc>
      </w:tr>
      <w:tr w:rsidR="00F17AC5" w:rsidTr="00F17AC5">
        <w:tc>
          <w:tcPr>
            <w:tcW w:w="2538" w:type="dxa"/>
          </w:tcPr>
          <w:p w:rsidR="00F17AC5" w:rsidRDefault="00F17AC5" w:rsidP="00F17AC5"/>
        </w:tc>
        <w:tc>
          <w:tcPr>
            <w:tcW w:w="7038" w:type="dxa"/>
          </w:tcPr>
          <w:p w:rsidR="00F17AC5" w:rsidRDefault="00F17AC5" w:rsidP="00F17AC5">
            <w:r>
              <w:t>To a great extent or very much</w:t>
            </w:r>
          </w:p>
        </w:tc>
      </w:tr>
      <w:tr w:rsidR="00F17AC5" w:rsidTr="00F17AC5">
        <w:tc>
          <w:tcPr>
            <w:tcW w:w="2538" w:type="dxa"/>
          </w:tcPr>
          <w:p w:rsidR="00F17AC5" w:rsidRDefault="00F17AC5" w:rsidP="00F17AC5"/>
        </w:tc>
        <w:tc>
          <w:tcPr>
            <w:tcW w:w="7038" w:type="dxa"/>
          </w:tcPr>
          <w:p w:rsidR="00F17AC5" w:rsidRDefault="00F17AC5" w:rsidP="00F17AC5">
            <w:r>
              <w:t>Thinks or hypothesizes</w:t>
            </w:r>
          </w:p>
        </w:tc>
      </w:tr>
      <w:tr w:rsidR="00F17AC5" w:rsidTr="00F17AC5">
        <w:tc>
          <w:tcPr>
            <w:tcW w:w="2538" w:type="dxa"/>
          </w:tcPr>
          <w:p w:rsidR="00F17AC5" w:rsidRDefault="00F17AC5" w:rsidP="00F17AC5"/>
        </w:tc>
        <w:tc>
          <w:tcPr>
            <w:tcW w:w="7038" w:type="dxa"/>
          </w:tcPr>
          <w:p w:rsidR="00F17AC5" w:rsidRDefault="00F17AC5" w:rsidP="00F17AC5">
            <w:r>
              <w:t>Without measure or beyond measure</w:t>
            </w:r>
          </w:p>
        </w:tc>
      </w:tr>
    </w:tbl>
    <w:p w:rsidR="00F17AC5" w:rsidRDefault="00F17AC5" w:rsidP="00F17AC5"/>
    <w:p w:rsidR="00F17AC5" w:rsidRDefault="00F17AC5" w:rsidP="00F17AC5"/>
    <w:p w:rsidR="00F17AC5" w:rsidRDefault="00F17AC5" w:rsidP="00F17AC5"/>
    <w:p w:rsidR="00F17AC5" w:rsidRDefault="00F17AC5" w:rsidP="00F17AC5"/>
    <w:p w:rsidR="00F17AC5" w:rsidRDefault="00F17AC5" w:rsidP="00F17AC5"/>
    <w:p w:rsidR="00F17AC5" w:rsidRDefault="00F17AC5" w:rsidP="00F17AC5"/>
    <w:p w:rsidR="00F17AC5" w:rsidRDefault="00F17AC5" w:rsidP="00F17AC5"/>
    <w:p w:rsidR="00F17AC5" w:rsidRDefault="00F17AC5" w:rsidP="00F17AC5">
      <w:pPr>
        <w:rPr>
          <w:sz w:val="28"/>
          <w:szCs w:val="28"/>
        </w:rPr>
      </w:pPr>
      <w:r w:rsidRPr="00F17AC5">
        <w:rPr>
          <w:sz w:val="28"/>
          <w:szCs w:val="28"/>
        </w:rPr>
        <w:lastRenderedPageBreak/>
        <w:t>Answer the following questions based on the F</w:t>
      </w:r>
      <w:r>
        <w:rPr>
          <w:sz w:val="28"/>
          <w:szCs w:val="28"/>
        </w:rPr>
        <w:t>irst Americans article:</w:t>
      </w:r>
    </w:p>
    <w:p w:rsidR="00F17AC5" w:rsidRDefault="00F17AC5" w:rsidP="00F17AC5">
      <w:pPr>
        <w:rPr>
          <w:sz w:val="28"/>
          <w:szCs w:val="28"/>
        </w:rPr>
      </w:pPr>
    </w:p>
    <w:p w:rsidR="00101C20" w:rsidRDefault="00101C20" w:rsidP="00101C20">
      <w:pPr>
        <w:pStyle w:val="Default"/>
        <w:rPr>
          <w:sz w:val="22"/>
          <w:szCs w:val="22"/>
        </w:rPr>
      </w:pPr>
      <w:r>
        <w:rPr>
          <w:sz w:val="22"/>
          <w:szCs w:val="22"/>
        </w:rPr>
        <w:t xml:space="preserve">1. Kennewick is a __________________ in Benton County, Washington.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2. A 9,000 year old skeleton came to be known as _____________________________.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3. Scientists estimated that the skeleton is from a man who was about _____________________ tall.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4. The discovery of Kennewick Man made some scientists wonder if the ___________ people were really the </w:t>
      </w:r>
    </w:p>
    <w:p w:rsidR="00101C20" w:rsidRDefault="00101C20" w:rsidP="00101C20">
      <w:pPr>
        <w:pStyle w:val="Default"/>
        <w:rPr>
          <w:sz w:val="22"/>
          <w:szCs w:val="22"/>
        </w:rPr>
      </w:pPr>
      <w:proofErr w:type="gramStart"/>
      <w:r>
        <w:rPr>
          <w:sz w:val="22"/>
          <w:szCs w:val="22"/>
        </w:rPr>
        <w:t>First Americans.</w:t>
      </w:r>
      <w:proofErr w:type="gramEnd"/>
      <w:r>
        <w:rPr>
          <w:sz w:val="22"/>
          <w:szCs w:val="22"/>
        </w:rPr>
        <w:t xml:space="preserve">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5. An archaeological site in Chile called ___________________ also suggests that people came to the </w:t>
      </w:r>
    </w:p>
    <w:p w:rsidR="00101C20" w:rsidRDefault="00101C20" w:rsidP="00101C20">
      <w:pPr>
        <w:pStyle w:val="Default"/>
        <w:rPr>
          <w:sz w:val="22"/>
          <w:szCs w:val="22"/>
        </w:rPr>
      </w:pPr>
      <w:proofErr w:type="gramStart"/>
      <w:r>
        <w:rPr>
          <w:sz w:val="22"/>
          <w:szCs w:val="22"/>
        </w:rPr>
        <w:t>Americas much _____________ than was previously thought.</w:t>
      </w:r>
      <w:proofErr w:type="gramEnd"/>
      <w:r>
        <w:rPr>
          <w:sz w:val="22"/>
          <w:szCs w:val="22"/>
        </w:rPr>
        <w:t xml:space="preserve">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6. To solve the mystery of the first Americans, scientists hope to find more _______________________.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7. What is the main idea of this article? </w:t>
      </w:r>
    </w:p>
    <w:p w:rsidR="00101C20" w:rsidRDefault="00101C20" w:rsidP="00101C20">
      <w:pPr>
        <w:pStyle w:val="Default"/>
        <w:rPr>
          <w:sz w:val="22"/>
          <w:szCs w:val="22"/>
        </w:rPr>
      </w:pPr>
      <w:proofErr w:type="gramStart"/>
      <w:r>
        <w:rPr>
          <w:sz w:val="22"/>
          <w:szCs w:val="22"/>
        </w:rPr>
        <w:t>a</w:t>
      </w:r>
      <w:proofErr w:type="gramEnd"/>
      <w:r>
        <w:rPr>
          <w:sz w:val="22"/>
          <w:szCs w:val="22"/>
        </w:rPr>
        <w:t xml:space="preserve">. the first Americans most likely came from the Lake Baikal region of Russia </w:t>
      </w:r>
    </w:p>
    <w:p w:rsidR="00101C20" w:rsidRDefault="00101C20" w:rsidP="00101C20">
      <w:pPr>
        <w:pStyle w:val="Default"/>
        <w:rPr>
          <w:sz w:val="22"/>
          <w:szCs w:val="22"/>
        </w:rPr>
      </w:pPr>
      <w:r>
        <w:rPr>
          <w:sz w:val="22"/>
          <w:szCs w:val="22"/>
        </w:rPr>
        <w:t xml:space="preserve">b. Monte Verde in Chile is the oldest human settlement in the Americas </w:t>
      </w:r>
    </w:p>
    <w:p w:rsidR="00101C20" w:rsidRDefault="00101C20" w:rsidP="00101C20">
      <w:pPr>
        <w:pStyle w:val="Default"/>
        <w:rPr>
          <w:sz w:val="22"/>
          <w:szCs w:val="22"/>
        </w:rPr>
      </w:pPr>
      <w:proofErr w:type="gramStart"/>
      <w:r>
        <w:rPr>
          <w:sz w:val="22"/>
          <w:szCs w:val="22"/>
        </w:rPr>
        <w:t>c</w:t>
      </w:r>
      <w:proofErr w:type="gramEnd"/>
      <w:r>
        <w:rPr>
          <w:sz w:val="22"/>
          <w:szCs w:val="22"/>
        </w:rPr>
        <w:t xml:space="preserve">. new discoveries are causing scientists to reconsider their theories about the first Americans </w:t>
      </w: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8. What can you infer from the fact that scientists have found very few skeletons as old as Kennewick Man? </w:t>
      </w:r>
    </w:p>
    <w:p w:rsidR="00101C20" w:rsidRDefault="00101C20" w:rsidP="00101C20">
      <w:pPr>
        <w:pStyle w:val="Default"/>
        <w:rPr>
          <w:sz w:val="22"/>
          <w:szCs w:val="22"/>
        </w:rPr>
      </w:pPr>
      <w:r>
        <w:rPr>
          <w:sz w:val="22"/>
          <w:szCs w:val="22"/>
        </w:rPr>
        <w:t xml:space="preserve"> </w:t>
      </w:r>
    </w:p>
    <w:p w:rsidR="00101C20" w:rsidRDefault="00101C20" w:rsidP="00101C20">
      <w:pPr>
        <w:pStyle w:val="Default"/>
        <w:rPr>
          <w:sz w:val="22"/>
          <w:szCs w:val="22"/>
        </w:rPr>
      </w:pPr>
      <w:r>
        <w:rPr>
          <w:sz w:val="22"/>
          <w:szCs w:val="22"/>
        </w:rPr>
        <w:t xml:space="preserve">. </w:t>
      </w: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9. What examples can you find in </w:t>
      </w:r>
      <w:proofErr w:type="gramStart"/>
      <w:r>
        <w:rPr>
          <w:sz w:val="22"/>
          <w:szCs w:val="22"/>
        </w:rPr>
        <w:t>this article that suggest</w:t>
      </w:r>
      <w:proofErr w:type="gramEnd"/>
      <w:r>
        <w:rPr>
          <w:sz w:val="22"/>
          <w:szCs w:val="22"/>
        </w:rPr>
        <w:t xml:space="preserve"> that the first Americans came from Russia? </w:t>
      </w: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 </w:t>
      </w: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p>
    <w:p w:rsidR="00101C20" w:rsidRDefault="00101C20" w:rsidP="00101C20">
      <w:pPr>
        <w:pStyle w:val="Default"/>
        <w:rPr>
          <w:sz w:val="22"/>
          <w:szCs w:val="22"/>
        </w:rPr>
      </w:pPr>
      <w:r>
        <w:rPr>
          <w:sz w:val="22"/>
          <w:szCs w:val="22"/>
        </w:rPr>
        <w:t xml:space="preserve">10. Select the most important discovery; </w:t>
      </w:r>
    </w:p>
    <w:p w:rsidR="00101C20" w:rsidRDefault="00101C20" w:rsidP="00101C20">
      <w:pPr>
        <w:pStyle w:val="Default"/>
        <w:rPr>
          <w:sz w:val="22"/>
          <w:szCs w:val="22"/>
        </w:rPr>
      </w:pPr>
      <w:r>
        <w:rPr>
          <w:sz w:val="22"/>
          <w:szCs w:val="22"/>
        </w:rPr>
        <w:t xml:space="preserve">a. Kennewick Man b. Monte Verde c. Clovis d. Lake Baikal </w:t>
      </w:r>
    </w:p>
    <w:p w:rsidR="00101C20" w:rsidRDefault="00101C20" w:rsidP="00101C20">
      <w:pPr>
        <w:pStyle w:val="Default"/>
        <w:rPr>
          <w:sz w:val="22"/>
          <w:szCs w:val="22"/>
        </w:rPr>
      </w:pPr>
      <w:r>
        <w:rPr>
          <w:sz w:val="22"/>
          <w:szCs w:val="22"/>
        </w:rPr>
        <w:t xml:space="preserve">Explain your choice with at least two reasons. </w:t>
      </w:r>
    </w:p>
    <w:p w:rsidR="00F17AC5" w:rsidRPr="00F17AC5" w:rsidRDefault="00F17AC5" w:rsidP="00101C20">
      <w:pPr>
        <w:rPr>
          <w:sz w:val="28"/>
          <w:szCs w:val="28"/>
        </w:rPr>
      </w:pPr>
    </w:p>
    <w:sectPr w:rsidR="00F17AC5" w:rsidRPr="00F17AC5" w:rsidSect="00C55D8D">
      <w:pgSz w:w="12240" w:h="15840" w:code="1"/>
      <w:pgMar w:top="720" w:right="720" w:bottom="720" w:left="86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enton Bold Condensed">
    <w:altName w:val="Benton Bold Condensed"/>
    <w:panose1 w:val="00000000000000000000"/>
    <w:charset w:val="00"/>
    <w:family w:val="swiss"/>
    <w:notTrueType/>
    <w:pitch w:val="default"/>
    <w:sig w:usb0="00000003" w:usb1="00000000" w:usb2="00000000" w:usb3="00000000" w:csb0="00000001" w:csb1="00000000"/>
  </w:font>
  <w:font w:name="Caledonia">
    <w:altName w:val="Caledonia"/>
    <w:panose1 w:val="00000000000000000000"/>
    <w:charset w:val="00"/>
    <w:family w:val="roman"/>
    <w:notTrueType/>
    <w:pitch w:val="default"/>
    <w:sig w:usb0="00000003" w:usb1="00000000" w:usb2="00000000" w:usb3="00000000" w:csb0="00000001" w:csb1="00000000"/>
  </w:font>
  <w:font w:name="Franklin Gothic BT">
    <w:altName w:val="Franklin Gothic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301DF"/>
    <w:rsid w:val="00041742"/>
    <w:rsid w:val="00044097"/>
    <w:rsid w:val="00101C20"/>
    <w:rsid w:val="00205E3E"/>
    <w:rsid w:val="002E4CBA"/>
    <w:rsid w:val="004655EC"/>
    <w:rsid w:val="007148AD"/>
    <w:rsid w:val="007301DF"/>
    <w:rsid w:val="007A6459"/>
    <w:rsid w:val="007F2933"/>
    <w:rsid w:val="0082202B"/>
    <w:rsid w:val="00823641"/>
    <w:rsid w:val="008B28A4"/>
    <w:rsid w:val="008D6610"/>
    <w:rsid w:val="008D75B5"/>
    <w:rsid w:val="00985017"/>
    <w:rsid w:val="00A64AF4"/>
    <w:rsid w:val="00A709F8"/>
    <w:rsid w:val="00A71B96"/>
    <w:rsid w:val="00B1206D"/>
    <w:rsid w:val="00B34F05"/>
    <w:rsid w:val="00BB46CE"/>
    <w:rsid w:val="00C55D8D"/>
    <w:rsid w:val="00CB6CBE"/>
    <w:rsid w:val="00CE2F2A"/>
    <w:rsid w:val="00DB2512"/>
    <w:rsid w:val="00E96783"/>
    <w:rsid w:val="00F026D9"/>
    <w:rsid w:val="00F1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1">
    <w:name w:val="A21"/>
    <w:uiPriority w:val="99"/>
    <w:rsid w:val="007301DF"/>
    <w:rPr>
      <w:rFonts w:cs="Benton Bold Condensed"/>
      <w:b/>
      <w:bCs/>
      <w:color w:val="000000"/>
      <w:sz w:val="186"/>
      <w:szCs w:val="186"/>
    </w:rPr>
  </w:style>
  <w:style w:type="paragraph" w:customStyle="1" w:styleId="Pa14">
    <w:name w:val="Pa14"/>
    <w:basedOn w:val="Normal"/>
    <w:next w:val="Normal"/>
    <w:uiPriority w:val="99"/>
    <w:rsid w:val="007301DF"/>
    <w:pPr>
      <w:autoSpaceDE w:val="0"/>
      <w:autoSpaceDN w:val="0"/>
      <w:adjustRightInd w:val="0"/>
      <w:spacing w:line="231" w:lineRule="atLeast"/>
    </w:pPr>
    <w:rPr>
      <w:rFonts w:ascii="Caledonia" w:hAnsi="Caledonia"/>
      <w:sz w:val="24"/>
      <w:szCs w:val="24"/>
    </w:rPr>
  </w:style>
  <w:style w:type="paragraph" w:customStyle="1" w:styleId="Pa13">
    <w:name w:val="Pa13"/>
    <w:basedOn w:val="Normal"/>
    <w:next w:val="Normal"/>
    <w:uiPriority w:val="99"/>
    <w:rsid w:val="007301DF"/>
    <w:pPr>
      <w:autoSpaceDE w:val="0"/>
      <w:autoSpaceDN w:val="0"/>
      <w:adjustRightInd w:val="0"/>
      <w:spacing w:line="231" w:lineRule="atLeast"/>
    </w:pPr>
    <w:rPr>
      <w:rFonts w:ascii="Caledonia" w:hAnsi="Caledonia"/>
      <w:sz w:val="24"/>
      <w:szCs w:val="24"/>
    </w:rPr>
  </w:style>
  <w:style w:type="paragraph" w:customStyle="1" w:styleId="Pa16">
    <w:name w:val="Pa16"/>
    <w:basedOn w:val="Normal"/>
    <w:next w:val="Normal"/>
    <w:uiPriority w:val="99"/>
    <w:rsid w:val="007301DF"/>
    <w:pPr>
      <w:autoSpaceDE w:val="0"/>
      <w:autoSpaceDN w:val="0"/>
      <w:adjustRightInd w:val="0"/>
      <w:spacing w:line="361" w:lineRule="atLeast"/>
    </w:pPr>
    <w:rPr>
      <w:rFonts w:ascii="Caledonia" w:hAnsi="Caledonia"/>
      <w:sz w:val="24"/>
      <w:szCs w:val="24"/>
    </w:rPr>
  </w:style>
  <w:style w:type="character" w:customStyle="1" w:styleId="A12">
    <w:name w:val="A12"/>
    <w:uiPriority w:val="99"/>
    <w:rsid w:val="007301DF"/>
    <w:rPr>
      <w:rFonts w:cs="Caledonia"/>
      <w:color w:val="000000"/>
      <w:sz w:val="20"/>
      <w:szCs w:val="20"/>
    </w:rPr>
  </w:style>
  <w:style w:type="paragraph" w:customStyle="1" w:styleId="Pa12">
    <w:name w:val="Pa12"/>
    <w:basedOn w:val="Normal"/>
    <w:next w:val="Normal"/>
    <w:uiPriority w:val="99"/>
    <w:rsid w:val="007301DF"/>
    <w:pPr>
      <w:autoSpaceDE w:val="0"/>
      <w:autoSpaceDN w:val="0"/>
      <w:adjustRightInd w:val="0"/>
      <w:spacing w:line="181" w:lineRule="atLeast"/>
    </w:pPr>
    <w:rPr>
      <w:rFonts w:ascii="Caledonia" w:hAnsi="Caledonia"/>
      <w:sz w:val="24"/>
      <w:szCs w:val="24"/>
    </w:rPr>
  </w:style>
  <w:style w:type="character" w:customStyle="1" w:styleId="A20">
    <w:name w:val="A20"/>
    <w:uiPriority w:val="99"/>
    <w:rsid w:val="007301DF"/>
    <w:rPr>
      <w:rFonts w:ascii="Franklin Gothic BT" w:hAnsi="Franklin Gothic BT" w:cs="Franklin Gothic BT"/>
      <w:color w:val="000000"/>
      <w:sz w:val="18"/>
      <w:szCs w:val="18"/>
    </w:rPr>
  </w:style>
  <w:style w:type="paragraph" w:styleId="BalloonText">
    <w:name w:val="Balloon Text"/>
    <w:basedOn w:val="Normal"/>
    <w:link w:val="BalloonTextChar"/>
    <w:uiPriority w:val="99"/>
    <w:semiHidden/>
    <w:unhideWhenUsed/>
    <w:rsid w:val="00985017"/>
    <w:rPr>
      <w:rFonts w:ascii="Tahoma" w:hAnsi="Tahoma" w:cs="Tahoma"/>
      <w:sz w:val="16"/>
      <w:szCs w:val="16"/>
    </w:rPr>
  </w:style>
  <w:style w:type="character" w:customStyle="1" w:styleId="BalloonTextChar">
    <w:name w:val="Balloon Text Char"/>
    <w:basedOn w:val="DefaultParagraphFont"/>
    <w:link w:val="BalloonText"/>
    <w:uiPriority w:val="99"/>
    <w:semiHidden/>
    <w:rsid w:val="00985017"/>
    <w:rPr>
      <w:rFonts w:ascii="Tahoma" w:hAnsi="Tahoma" w:cs="Tahoma"/>
      <w:sz w:val="16"/>
      <w:szCs w:val="16"/>
    </w:rPr>
  </w:style>
  <w:style w:type="table" w:styleId="TableGrid">
    <w:name w:val="Table Grid"/>
    <w:basedOn w:val="TableNormal"/>
    <w:uiPriority w:val="59"/>
    <w:rsid w:val="00F17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C2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hyperlink" Target="http://www.google.com/imgres?q=kennewick+man&amp;um=1&amp;hl=en&amp;safe=off&amp;sa=N&amp;rls=com.microsoft:en-us:IE-SearchBox&amp;biw=1440&amp;bih=719&amp;tbm=isch&amp;tbnid=xbEUXU3qvKohrM:&amp;imgrefurl=http://countrytraveleronline.com/2010/10/11/your-chance-to-see-the-kennewick-man-exhibit/&amp;docid=vdLJK24E8I_rcM&amp;imgurl=http://countrytraveleronline.com/wp-content/uploads/2010/10/Kennewick-Man-pic.jpeg&amp;w=5179&amp;h=3393&amp;ei=_lXrT_zdAYG88ASD-KHwBQ&amp;zoom=1&amp;iact=hc&amp;vpx=569&amp;vpy=419&amp;dur=297&amp;hovh=182&amp;hovw=277&amp;tx=162&amp;ty=134&amp;sig=100628384172186230791&amp;page=2&amp;tbnh=169&amp;tbnw=221&amp;start=22&amp;ndsp=26&amp;ved=1t:429,r:15,s:22,i:220" TargetMode="External"/><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WCPSS</cp:lastModifiedBy>
  <cp:revision>3</cp:revision>
  <cp:lastPrinted>2012-08-10T18:32:00Z</cp:lastPrinted>
  <dcterms:created xsi:type="dcterms:W3CDTF">2012-07-26T19:46:00Z</dcterms:created>
  <dcterms:modified xsi:type="dcterms:W3CDTF">2012-08-10T18:33:00Z</dcterms:modified>
</cp:coreProperties>
</file>