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98" w:rsidRDefault="000C4998">
      <w:r>
        <w:t>“Thank You, Ma’am” discussion questions</w:t>
      </w:r>
    </w:p>
    <w:p w:rsidR="000C4998" w:rsidRDefault="000C4998"/>
    <w:p w:rsidR="000C4998" w:rsidRDefault="000C4998">
      <w:r>
        <w:t>1. Characteristics of Mrs. Jones:</w:t>
      </w:r>
    </w:p>
    <w:p w:rsidR="000C4998" w:rsidRDefault="000C4998" w:rsidP="000C4998">
      <w:pPr>
        <w:pStyle w:val="ListParagraph"/>
        <w:numPr>
          <w:ilvl w:val="0"/>
          <w:numId w:val="1"/>
        </w:numPr>
      </w:pPr>
      <w:r>
        <w:t>Generous</w:t>
      </w:r>
    </w:p>
    <w:p w:rsidR="000C4998" w:rsidRDefault="000C4998" w:rsidP="000C4998">
      <w:pPr>
        <w:pStyle w:val="ListParagraph"/>
        <w:numPr>
          <w:ilvl w:val="0"/>
          <w:numId w:val="1"/>
        </w:numPr>
      </w:pPr>
      <w:r>
        <w:t>Tough</w:t>
      </w:r>
    </w:p>
    <w:p w:rsidR="000C4998" w:rsidRDefault="000C4998" w:rsidP="000C4998">
      <w:pPr>
        <w:pStyle w:val="ListParagraph"/>
        <w:numPr>
          <w:ilvl w:val="0"/>
          <w:numId w:val="1"/>
        </w:numPr>
      </w:pPr>
      <w:r>
        <w:t>Determined</w:t>
      </w:r>
    </w:p>
    <w:p w:rsidR="000C4998" w:rsidRDefault="000C4998" w:rsidP="000C4998">
      <w:pPr>
        <w:pStyle w:val="ListParagraph"/>
        <w:numPr>
          <w:ilvl w:val="0"/>
          <w:numId w:val="1"/>
        </w:numPr>
      </w:pPr>
      <w:r>
        <w:t>Kind</w:t>
      </w:r>
    </w:p>
    <w:p w:rsidR="000C4998" w:rsidRDefault="000C4998" w:rsidP="000C4998">
      <w:pPr>
        <w:pStyle w:val="ListParagraph"/>
        <w:numPr>
          <w:ilvl w:val="0"/>
          <w:numId w:val="1"/>
        </w:numPr>
      </w:pPr>
      <w:r>
        <w:t>Loving</w:t>
      </w:r>
    </w:p>
    <w:p w:rsidR="000C4998" w:rsidRDefault="000C4998" w:rsidP="000C4998">
      <w:pPr>
        <w:pStyle w:val="ListParagraph"/>
        <w:numPr>
          <w:ilvl w:val="0"/>
          <w:numId w:val="1"/>
        </w:numPr>
      </w:pPr>
      <w:r>
        <w:t>Motherly</w:t>
      </w:r>
    </w:p>
    <w:p w:rsidR="000C4998" w:rsidRDefault="000C4998" w:rsidP="000C4998">
      <w:pPr>
        <w:pStyle w:val="ListParagraph"/>
        <w:numPr>
          <w:ilvl w:val="0"/>
          <w:numId w:val="1"/>
        </w:numPr>
      </w:pPr>
      <w:r>
        <w:t>Forgiving</w:t>
      </w:r>
    </w:p>
    <w:p w:rsidR="000C4998" w:rsidRDefault="000C4998" w:rsidP="000C4998">
      <w:pPr>
        <w:pStyle w:val="ListParagraph"/>
        <w:numPr>
          <w:ilvl w:val="0"/>
          <w:numId w:val="1"/>
        </w:numPr>
      </w:pPr>
      <w:r>
        <w:t>Compassionate</w:t>
      </w:r>
    </w:p>
    <w:p w:rsidR="000C4998" w:rsidRDefault="000C4998" w:rsidP="000C4998">
      <w:pPr>
        <w:pStyle w:val="ListParagraph"/>
        <w:numPr>
          <w:ilvl w:val="0"/>
          <w:numId w:val="1"/>
        </w:numPr>
      </w:pPr>
      <w:r>
        <w:t>Sympathetic</w:t>
      </w:r>
    </w:p>
    <w:p w:rsidR="000C4998" w:rsidRDefault="000C4998" w:rsidP="000C4998"/>
    <w:p w:rsidR="000C4998" w:rsidRDefault="000C4998" w:rsidP="000C4998">
      <w:r>
        <w:t>2. After Roger tries to steal her purse, Mrs. Jones kicks his rear end and drags him back to her house!</w:t>
      </w:r>
    </w:p>
    <w:p w:rsidR="000C4998" w:rsidRDefault="000C4998" w:rsidP="000C4998">
      <w:r>
        <w:t>3. I would have called 911.  (</w:t>
      </w:r>
      <w:proofErr w:type="gramStart"/>
      <w:r>
        <w:t>opinion</w:t>
      </w:r>
      <w:proofErr w:type="gramEnd"/>
      <w:r>
        <w:t xml:space="preserve"> question)</w:t>
      </w:r>
    </w:p>
    <w:p w:rsidR="000C4998" w:rsidRDefault="000C4998" w:rsidP="000C4998">
      <w:r>
        <w:t>4. Mrs. Jones gives Roger a chance to redeem himself, to do the right thing.  Roger WANTS to redeem himself.  He wants to do the right thing and earn her trust.</w:t>
      </w:r>
    </w:p>
    <w:p w:rsidR="000C4998" w:rsidRDefault="000C4998" w:rsidP="000C4998">
      <w:r>
        <w:t>5. Mrs. Jones wanted Roger to know that she was once in his shoes (his situation).  She shows empathy for him.  She wants him to know that she also made mistakes in her youth.</w:t>
      </w:r>
    </w:p>
    <w:p w:rsidR="000C4998" w:rsidRDefault="000C4998" w:rsidP="000C4998">
      <w:r>
        <w:t>6. He probably learned to respect other people and their possessions, to ask for help, and to do the right thing.</w:t>
      </w:r>
    </w:p>
    <w:p w:rsidR="000C4998" w:rsidRDefault="000C4998" w:rsidP="000C4998">
      <w:r>
        <w:t>7. The story teaches kindness, forgiveness, and grace.  We should help others and not be so quick to judge.</w:t>
      </w:r>
    </w:p>
    <w:p w:rsidR="000C4998" w:rsidRDefault="000C4998" w:rsidP="000C4998">
      <w:r>
        <w:t>8.  “Can I come over again some time?”  “I appreciate your kindness, forgiveness, and generosity.”  “You have taught me some important lessons, Mrs. Jones.”</w:t>
      </w:r>
    </w:p>
    <w:p w:rsidR="000C4998" w:rsidRDefault="000C4998" w:rsidP="000C4998">
      <w:r>
        <w:t>9. Exposition</w:t>
      </w:r>
      <w:r w:rsidR="0065284F">
        <w:t xml:space="preserve"> – Roger tried to steal her purse</w:t>
      </w:r>
    </w:p>
    <w:p w:rsidR="0065284F" w:rsidRDefault="0065284F" w:rsidP="000C4998">
      <w:r>
        <w:t xml:space="preserve">    Rising Action – Mrs. Jones dragged Roger to her home and told him to wash his face</w:t>
      </w:r>
    </w:p>
    <w:p w:rsidR="0065284F" w:rsidRDefault="0065284F" w:rsidP="000C4998">
      <w:r>
        <w:t xml:space="preserve">   Climax – Roger had the chance to escape the home, but he didn’t.  He chose to stay put.</w:t>
      </w:r>
    </w:p>
    <w:p w:rsidR="0065284F" w:rsidRDefault="0065284F" w:rsidP="000C4998">
      <w:r>
        <w:t xml:space="preserve">   Falling Action – Mrs. Jones fed Roger, talked to him, and gave him $10 for a new pair of shoes.</w:t>
      </w:r>
    </w:p>
    <w:p w:rsidR="0065284F" w:rsidRDefault="0065284F" w:rsidP="000C4998">
      <w:r>
        <w:t xml:space="preserve">  Resolution – Roger thanked Mrs. Jones, left her home, and never saw her again.</w:t>
      </w:r>
    </w:p>
    <w:sectPr w:rsidR="0065284F" w:rsidSect="006A0A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607E"/>
    <w:multiLevelType w:val="hybridMultilevel"/>
    <w:tmpl w:val="F4309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998"/>
    <w:rsid w:val="000C4998"/>
    <w:rsid w:val="0065284F"/>
    <w:rsid w:val="006A0AA1"/>
    <w:rsid w:val="00A72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9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213</Words>
  <Characters>1219</Characters>
  <Application>Microsoft Office Word</Application>
  <DocSecurity>0</DocSecurity>
  <Lines>10</Lines>
  <Paragraphs>2</Paragraphs>
  <ScaleCrop>false</ScaleCrop>
  <Company>Wake County Schools</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scoulter</dc:creator>
  <cp:keywords/>
  <dc:description/>
  <cp:lastModifiedBy>scoulter</cp:lastModifiedBy>
  <cp:revision>2</cp:revision>
  <dcterms:created xsi:type="dcterms:W3CDTF">2014-11-18T13:15:00Z</dcterms:created>
  <dcterms:modified xsi:type="dcterms:W3CDTF">2014-11-18T16:39:00Z</dcterms:modified>
</cp:coreProperties>
</file>